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039"/>
      </w:tblGrid>
      <w:tr w:rsidR="005F22C9" w:rsidRPr="00625850" w14:paraId="64C32A0A" w14:textId="77777777" w:rsidTr="00056D19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2430735C" w14:textId="77777777" w:rsidR="005F22C9" w:rsidRPr="00625850" w:rsidRDefault="005F22C9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71C647F1" w14:textId="77777777" w:rsidR="005F22C9" w:rsidRPr="00625850" w:rsidRDefault="005F22C9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AA2E0CF" w14:textId="77777777" w:rsidR="00C61E94" w:rsidRDefault="00C61E94" w:rsidP="00C61E94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OGGETTO: PIANO NAZIONALE DI RIPRESA E RESILIENZA (PNRR) – MISSIONE 4 COMPONENTE 2, “Dalla ricerca all’impresa” INVESTIMENTO 3.1, “Fondo per la realizzazione di un sistema integrato di infrastrutture di ricerca e innovazione”, finanziato dall’Unione europea – NextGenerationEU, azione di riferimento 3.1.2 “Infrastrutture tecnologiche di innovazione” di cui al D.M. 7 ottobre 2021, n. 1141. </w:t>
            </w:r>
          </w:p>
          <w:p w14:paraId="75972795" w14:textId="4A4DE33E" w:rsidR="00C61E94" w:rsidRPr="00417ECA" w:rsidRDefault="00C61E94" w:rsidP="00C61E94">
            <w:pPr>
              <w:tabs>
                <w:tab w:val="left" w:pos="709"/>
              </w:tabs>
              <w:spacing w:line="360" w:lineRule="auto"/>
              <w:ind w:right="-1"/>
              <w:contextualSpacing/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417ECA">
              <w:rPr>
                <w:rFonts w:ascii="Century Gothic" w:hAnsi="Century Gothic" w:cstheme="minorHAnsi"/>
                <w:bCs/>
                <w:sz w:val="20"/>
                <w:szCs w:val="20"/>
                <w:lang w:eastAsia="zh-CN"/>
              </w:rPr>
              <w:t>Procedura negoziata senza previa pubblicazione del bando, ai sensi dell’art. 76, comma 2, lett.</w:t>
            </w:r>
            <w:r w:rsidR="00BC0718">
              <w:rPr>
                <w:rFonts w:ascii="Century Gothic" w:hAnsi="Century Gothic" w:cstheme="minorHAnsi"/>
                <w:bCs/>
                <w:sz w:val="20"/>
                <w:szCs w:val="20"/>
                <w:lang w:eastAsia="zh-CN"/>
              </w:rPr>
              <w:t xml:space="preserve"> a)</w:t>
            </w:r>
            <w:r w:rsidRPr="00417ECA">
              <w:rPr>
                <w:rFonts w:ascii="Century Gothic" w:hAnsi="Century Gothic" w:cstheme="minorHAnsi"/>
                <w:bCs/>
                <w:sz w:val="20"/>
                <w:szCs w:val="20"/>
                <w:lang w:eastAsia="zh-CN"/>
              </w:rPr>
              <w:t xml:space="preserve">, D. Lgs. 36/2023, per l’affidamento della realizzazione, gestione ed utilizzo di una struttura tecnologica di innovazione per il </w:t>
            </w:r>
            <w:r w:rsidRPr="00417ECA">
              <w:rPr>
                <w:rFonts w:ascii="Century Gothic" w:hAnsi="Century Gothic"/>
                <w:bCs/>
                <w:iCs/>
                <w:sz w:val="20"/>
              </w:rPr>
              <w:t>Knowledge Transfer nel Settore Aerospaziale nell’ambito del Progetto IS4Aerospace</w:t>
            </w:r>
          </w:p>
          <w:p w14:paraId="42D67CC9" w14:textId="70D98FE4" w:rsidR="00C61E94" w:rsidRPr="00937D87" w:rsidRDefault="00C61E94" w:rsidP="00C61E94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CUP E17G22000620001 </w:t>
            </w:r>
            <w:r w:rsidRPr="000C787C">
              <w:rPr>
                <w:rFonts w:ascii="Century Gothic" w:hAnsi="Century Gothic"/>
                <w:bCs/>
                <w:sz w:val="20"/>
                <w:szCs w:val="20"/>
              </w:rPr>
              <w:t xml:space="preserve">- CUI </w:t>
            </w:r>
            <w:r w:rsidR="000C787C" w:rsidRPr="000C787C">
              <w:rPr>
                <w:rFonts w:ascii="Century Gothic" w:hAnsi="Century Gothic"/>
                <w:bCs/>
                <w:sz w:val="20"/>
                <w:szCs w:val="20"/>
              </w:rPr>
              <w:t>F00518460019202400047</w:t>
            </w:r>
          </w:p>
          <w:p w14:paraId="7415008D" w14:textId="397DF606" w:rsidR="00C714A2" w:rsidRPr="00412620" w:rsidRDefault="00C61E94" w:rsidP="00C61E94">
            <w:pPr>
              <w:suppressAutoHyphens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37D87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0B68E8FB" w14:textId="77777777" w:rsidR="005903C2" w:rsidRPr="00867333" w:rsidRDefault="005903C2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0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278"/>
      </w:tblGrid>
      <w:tr w:rsidR="00B11F35" w:rsidRPr="00867333" w14:paraId="157BAC33" w14:textId="77777777" w:rsidTr="00DC7BB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EA53F" w14:textId="16D18FE7" w:rsidR="00B11F35" w:rsidRPr="00867333" w:rsidRDefault="005F309B" w:rsidP="00E32F01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4756" w14:textId="77777777"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14:paraId="788B2587" w14:textId="77777777"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14:paraId="0D2BB7A3" w14:textId="71F2E3B7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</w:t>
      </w:r>
    </w:p>
    <w:p w14:paraId="6130AAF9" w14:textId="1DE1D111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il concorrente fornisce i dati identificativi (ragione sociale, codice fiscale, sede) e il ruolo di ciascuna impresa (mandataria/</w:t>
      </w:r>
      <w:r w:rsidR="006E542D"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mandante</w:t>
      </w:r>
      <w:r w:rsidR="002F068F" w:rsidRPr="002F068F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)</w:t>
      </w: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 </w:t>
      </w:r>
    </w:p>
    <w:p w14:paraId="231C0C98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061BD98C" w14:textId="77777777"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14:paraId="7575776B" w14:textId="77777777"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3673407A" w14:textId="77777777"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14:paraId="7E7D64DA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14:paraId="2B930BEA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14:paraId="433CC847" w14:textId="4599C155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C917DB">
        <w:rPr>
          <w:rFonts w:ascii="Century Gothic" w:hAnsi="Century Gothic" w:cs="Calibri"/>
          <w:sz w:val="20"/>
          <w:szCs w:val="20"/>
        </w:rPr>
        <w:t>a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e),</w:t>
      </w:r>
      <w:r w:rsidR="00A31C9B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>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A31C9B">
        <w:rPr>
          <w:rFonts w:ascii="Century Gothic" w:hAnsi="Century Gothic"/>
          <w:b/>
          <w:sz w:val="20"/>
          <w:szCs w:val="20"/>
        </w:rPr>
        <w:t>mandante/i</w:t>
      </w:r>
      <w:r w:rsidRPr="00A31C9B">
        <w:rPr>
          <w:rFonts w:ascii="Century Gothic" w:hAnsi="Century Gothic"/>
          <w:sz w:val="20"/>
          <w:szCs w:val="20"/>
        </w:rPr>
        <w:t>: _____________</w:t>
      </w:r>
      <w:r w:rsidRPr="00867333">
        <w:rPr>
          <w:rFonts w:ascii="Century Gothic" w:hAnsi="Century Gothic"/>
          <w:sz w:val="20"/>
          <w:szCs w:val="20"/>
        </w:rPr>
        <w:t xml:space="preserve"> e </w:t>
      </w:r>
      <w:r w:rsidRPr="00867333">
        <w:rPr>
          <w:rFonts w:ascii="Century Gothic" w:hAnsi="Century Gothic"/>
          <w:sz w:val="20"/>
          <w:szCs w:val="20"/>
        </w:rPr>
        <w:lastRenderedPageBreak/>
        <w:t>_______________</w:t>
      </w:r>
    </w:p>
    <w:p w14:paraId="0DDC3572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3FB0E3C" w14:textId="77777777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14:paraId="615DF9FF" w14:textId="4B34DF30" w:rsidR="007B16D7" w:rsidRPr="00E469C6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E37FD0">
        <w:rPr>
          <w:rFonts w:ascii="Century Gothic" w:hAnsi="Century Gothic" w:cs="Calibri"/>
          <w:sz w:val="20"/>
          <w:szCs w:val="20"/>
        </w:rPr>
        <w:t>a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>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14:paraId="6D4CA28C" w14:textId="77777777"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3004B8D1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14:paraId="4032E964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14:paraId="7C307565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14:paraId="6A149C40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14:paraId="33BB2721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14:paraId="2DD8FBB3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14:paraId="783CCC47" w14:textId="369AB990" w:rsidR="00693E65" w:rsidRDefault="00DD420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Pr="00DF14AD">
        <w:rPr>
          <w:rFonts w:ascii="Century Gothic" w:hAnsi="Century Gothic"/>
          <w:sz w:val="20"/>
          <w:szCs w:val="20"/>
        </w:rPr>
        <w:t>dell’art. 68, comma 2 del D.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Pr="00DF14AD">
        <w:rPr>
          <w:rFonts w:ascii="Century Gothic" w:hAnsi="Century Gothic"/>
          <w:sz w:val="20"/>
          <w:szCs w:val="20"/>
        </w:rPr>
        <w:t>Lgs. 36/2023</w:t>
      </w:r>
      <w:r w:rsidR="00693E65" w:rsidRPr="00DF14AD">
        <w:rPr>
          <w:rFonts w:ascii="Century Gothic" w:hAnsi="Century Gothic"/>
          <w:sz w:val="20"/>
          <w:szCs w:val="20"/>
        </w:rPr>
        <w:t xml:space="preserve">, </w:t>
      </w:r>
      <w:r w:rsidR="000922D7" w:rsidRPr="00DF14AD">
        <w:rPr>
          <w:rFonts w:ascii="Century Gothic" w:hAnsi="Century Gothic"/>
          <w:sz w:val="20"/>
          <w:szCs w:val="20"/>
        </w:rPr>
        <w:t xml:space="preserve">le categorie di lavori </w:t>
      </w:r>
      <w:r w:rsidR="0028630A" w:rsidRPr="00DF14AD">
        <w:rPr>
          <w:rFonts w:ascii="Century Gothic" w:hAnsi="Century Gothic"/>
          <w:sz w:val="20"/>
          <w:szCs w:val="20"/>
        </w:rPr>
        <w:t xml:space="preserve">e </w:t>
      </w:r>
      <w:r w:rsidR="00693E65" w:rsidRPr="00DF14AD">
        <w:rPr>
          <w:rFonts w:ascii="Century Gothic" w:hAnsi="Century Gothic"/>
          <w:sz w:val="20"/>
          <w:szCs w:val="20"/>
        </w:rPr>
        <w:t>le parti del</w:t>
      </w:r>
      <w:r w:rsidR="008E7D9F" w:rsidRPr="00DF14AD">
        <w:rPr>
          <w:rFonts w:ascii="Century Gothic" w:hAnsi="Century Gothic"/>
          <w:sz w:val="20"/>
          <w:szCs w:val="20"/>
        </w:rPr>
        <w:t>la/ del</w:t>
      </w:r>
      <w:r w:rsidR="00693E65" w:rsidRPr="00DF14AD">
        <w:rPr>
          <w:rFonts w:ascii="Century Gothic" w:hAnsi="Century Gothic"/>
          <w:sz w:val="20"/>
          <w:szCs w:val="20"/>
        </w:rPr>
        <w:t xml:space="preserve"> </w:t>
      </w:r>
      <w:r w:rsidR="0028630A" w:rsidRPr="00DF14AD">
        <w:rPr>
          <w:rFonts w:ascii="Century Gothic" w:hAnsi="Century Gothic"/>
          <w:sz w:val="20"/>
          <w:szCs w:val="20"/>
        </w:rPr>
        <w:t xml:space="preserve">fornitura/servizio </w:t>
      </w:r>
      <w:r w:rsidR="00693E65" w:rsidRPr="00DF14AD">
        <w:rPr>
          <w:rFonts w:ascii="Century Gothic" w:hAnsi="Century Gothic"/>
          <w:sz w:val="20"/>
          <w:szCs w:val="20"/>
        </w:rPr>
        <w:t xml:space="preserve">ovvero la percentuale </w:t>
      </w:r>
      <w:r w:rsidR="00693E65">
        <w:rPr>
          <w:rFonts w:ascii="Century Gothic" w:hAnsi="Century Gothic"/>
          <w:sz w:val="20"/>
          <w:szCs w:val="20"/>
        </w:rPr>
        <w:t>in caso di servizio indivisibile, che saranno eseguite dai singoli operatori economici riuniti sono:</w:t>
      </w:r>
    </w:p>
    <w:p w14:paraId="4F75C038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35C0B11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2D218C81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B17F81E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1968D22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B14377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14:paraId="16761E93" w14:textId="77777777"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14:paraId="4C7FA7EC" w14:textId="77777777"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14:paraId="5859DD41" w14:textId="68CDA16D" w:rsidR="00A71576" w:rsidRPr="00DF14AD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materia di raggruppamenti temporanei, ai sensi </w:t>
      </w:r>
      <w:r w:rsidRPr="006D4BF8">
        <w:rPr>
          <w:rFonts w:ascii="Century Gothic" w:hAnsi="Century Gothic"/>
          <w:sz w:val="20"/>
          <w:szCs w:val="20"/>
        </w:rPr>
        <w:t xml:space="preserve">dell’art. </w:t>
      </w:r>
      <w:r w:rsidR="006D4BF8" w:rsidRPr="006D4BF8">
        <w:rPr>
          <w:rFonts w:ascii="Century Gothic" w:hAnsi="Century Gothic"/>
          <w:sz w:val="20"/>
          <w:szCs w:val="20"/>
        </w:rPr>
        <w:t>6</w:t>
      </w:r>
      <w:r w:rsidRPr="006D4BF8">
        <w:rPr>
          <w:rFonts w:ascii="Century Gothic" w:hAnsi="Century Gothic"/>
          <w:sz w:val="20"/>
          <w:szCs w:val="20"/>
        </w:rPr>
        <w:t xml:space="preserve">8, comma </w:t>
      </w:r>
      <w:r w:rsidR="006D4BF8" w:rsidRPr="006D4BF8">
        <w:rPr>
          <w:rFonts w:ascii="Century Gothic" w:hAnsi="Century Gothic"/>
          <w:sz w:val="20"/>
          <w:szCs w:val="20"/>
        </w:rPr>
        <w:t>1</w:t>
      </w:r>
      <w:r w:rsidRPr="006D4BF8">
        <w:rPr>
          <w:rFonts w:ascii="Century Gothic" w:hAnsi="Century Gothic"/>
          <w:sz w:val="20"/>
          <w:szCs w:val="20"/>
        </w:rPr>
        <w:t xml:space="preserve"> del </w:t>
      </w:r>
      <w:r w:rsidR="006D4BF8" w:rsidRPr="006D4BF8">
        <w:rPr>
          <w:rFonts w:ascii="Century Gothic" w:hAnsi="Century Gothic"/>
          <w:sz w:val="20"/>
          <w:szCs w:val="20"/>
        </w:rPr>
        <w:t>D</w:t>
      </w:r>
      <w:r w:rsidR="006D4BF8" w:rsidRPr="00DF14AD">
        <w:rPr>
          <w:rFonts w:ascii="Century Gothic" w:hAnsi="Century Gothic"/>
          <w:sz w:val="20"/>
          <w:szCs w:val="20"/>
        </w:rPr>
        <w:t>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="006D4BF8" w:rsidRPr="00DF14AD">
        <w:rPr>
          <w:rFonts w:ascii="Century Gothic" w:hAnsi="Century Gothic"/>
          <w:sz w:val="20"/>
          <w:szCs w:val="20"/>
        </w:rPr>
        <w:t>Lgs. 36/2023</w:t>
      </w:r>
      <w:r w:rsidRPr="00DF14AD">
        <w:rPr>
          <w:rFonts w:ascii="Century Gothic" w:hAnsi="Century Gothic"/>
          <w:sz w:val="20"/>
          <w:szCs w:val="20"/>
        </w:rPr>
        <w:t xml:space="preserve">; </w:t>
      </w:r>
    </w:p>
    <w:p w14:paraId="0A89DC43" w14:textId="33B6C3D1"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DF14AD">
        <w:rPr>
          <w:rFonts w:ascii="Century Gothic" w:hAnsi="Century Gothic"/>
          <w:sz w:val="20"/>
          <w:szCs w:val="20"/>
        </w:rPr>
        <w:t xml:space="preserve">ai sensi </w:t>
      </w:r>
      <w:r w:rsidR="006D4BF8" w:rsidRPr="00DF14AD">
        <w:rPr>
          <w:rFonts w:ascii="Century Gothic" w:hAnsi="Century Gothic"/>
          <w:sz w:val="20"/>
          <w:szCs w:val="20"/>
        </w:rPr>
        <w:t>dell’art. 68, comma 2 del D.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="006D4BF8" w:rsidRPr="00DF14AD">
        <w:rPr>
          <w:rFonts w:ascii="Century Gothic" w:hAnsi="Century Gothic"/>
          <w:sz w:val="20"/>
          <w:szCs w:val="20"/>
        </w:rPr>
        <w:t>Lgs. 36/2023</w:t>
      </w:r>
      <w:r w:rsidRPr="00DF14AD">
        <w:rPr>
          <w:rFonts w:ascii="Century Gothic" w:hAnsi="Century Gothic"/>
          <w:sz w:val="20"/>
          <w:szCs w:val="20"/>
        </w:rPr>
        <w:t xml:space="preserve">, </w:t>
      </w:r>
      <w:r w:rsidR="008E7D9F" w:rsidRPr="00DF14AD">
        <w:rPr>
          <w:rFonts w:ascii="Century Gothic" w:hAnsi="Century Gothic"/>
          <w:sz w:val="20"/>
          <w:szCs w:val="20"/>
        </w:rPr>
        <w:t xml:space="preserve">le categorie di lavori e le parti della/del fornitura/servizio </w:t>
      </w:r>
      <w:r w:rsidRPr="00DF14AD">
        <w:rPr>
          <w:rFonts w:ascii="Century Gothic" w:hAnsi="Century Gothic"/>
          <w:sz w:val="20"/>
          <w:szCs w:val="20"/>
        </w:rPr>
        <w:t xml:space="preserve">del servizio ovvero </w:t>
      </w:r>
      <w:r>
        <w:rPr>
          <w:rFonts w:ascii="Century Gothic" w:hAnsi="Century Gothic"/>
          <w:sz w:val="20"/>
          <w:szCs w:val="20"/>
        </w:rPr>
        <w:t>la percentuale in caso di servizio indivisibile, che saranno eseguite dai singoli operatori economici riuniti sono:</w:t>
      </w:r>
    </w:p>
    <w:p w14:paraId="65D39B0D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01F04214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923B282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69841CBD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0277A4C9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42F96C31" w14:textId="77777777"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5B85DFB" w14:textId="77777777"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3CFA5048" w14:textId="77777777"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69E6BBC9" w14:textId="77777777"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53BF01DC" w14:textId="77777777"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14:paraId="61B727B7" w14:textId="77777777"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14:paraId="4A7B8CAB" w14:textId="0B45C946"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</w:t>
      </w:r>
      <w:r w:rsidRPr="00B11212">
        <w:rPr>
          <w:rFonts w:ascii="Century Gothic" w:hAnsi="Century Gothic"/>
          <w:sz w:val="20"/>
          <w:szCs w:val="20"/>
        </w:rPr>
        <w:t xml:space="preserve">indicate al par. </w:t>
      </w:r>
      <w:r w:rsidR="004061C8" w:rsidRPr="00B11212">
        <w:rPr>
          <w:rFonts w:ascii="Century Gothic" w:hAnsi="Century Gothic"/>
          <w:sz w:val="20"/>
          <w:szCs w:val="20"/>
        </w:rPr>
        <w:t>1</w:t>
      </w:r>
      <w:r w:rsidR="00EF0C72">
        <w:rPr>
          <w:rFonts w:ascii="Century Gothic" w:hAnsi="Century Gothic"/>
          <w:sz w:val="20"/>
          <w:szCs w:val="20"/>
        </w:rPr>
        <w:t>6</w:t>
      </w:r>
      <w:r w:rsidR="004061C8" w:rsidRPr="00B11212">
        <w:rPr>
          <w:rFonts w:ascii="Century Gothic" w:hAnsi="Century Gothic"/>
          <w:sz w:val="20"/>
          <w:szCs w:val="20"/>
        </w:rPr>
        <w:t xml:space="preserve">.5.2.2. </w:t>
      </w:r>
      <w:r w:rsidRPr="00B11212">
        <w:rPr>
          <w:rFonts w:ascii="Century Gothic" w:hAnsi="Century Gothic"/>
          <w:sz w:val="20"/>
          <w:szCs w:val="20"/>
        </w:rPr>
        <w:t>del disciplinare</w:t>
      </w:r>
      <w:r w:rsidRPr="00FE0896">
        <w:rPr>
          <w:rFonts w:ascii="Century Gothic" w:hAnsi="Century Gothic"/>
          <w:sz w:val="20"/>
          <w:szCs w:val="20"/>
        </w:rPr>
        <w:t xml:space="preserve"> di gara. </w:t>
      </w:r>
    </w:p>
    <w:p w14:paraId="00D05943" w14:textId="77777777"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EE1BD3">
      <w:footerReference w:type="even" r:id="rId10"/>
      <w:footerReference w:type="default" r:id="rId11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45A5" w14:textId="77777777" w:rsidR="00EE1BD3" w:rsidRDefault="00EE1BD3">
      <w:r>
        <w:separator/>
      </w:r>
    </w:p>
  </w:endnote>
  <w:endnote w:type="continuationSeparator" w:id="0">
    <w:p w14:paraId="08F1AC19" w14:textId="77777777" w:rsidR="00EE1BD3" w:rsidRDefault="00EE1BD3">
      <w:r>
        <w:continuationSeparator/>
      </w:r>
    </w:p>
  </w:endnote>
  <w:endnote w:type="continuationNotice" w:id="1">
    <w:p w14:paraId="25DDBFF8" w14:textId="77777777" w:rsidR="00EE1BD3" w:rsidRDefault="00EE1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4316" w14:textId="77777777" w:rsidR="008A3CE6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6094A8" w14:textId="77777777" w:rsidR="008A3CE6" w:rsidRDefault="008A3C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5A57" w14:textId="77777777" w:rsidR="008A3CE6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0F0B43D" w14:textId="77777777" w:rsidR="00E63B1D" w:rsidRDefault="00E63B1D">
    <w:pPr>
      <w:pStyle w:val="Pidipagina"/>
    </w:pPr>
  </w:p>
  <w:p w14:paraId="5D3F7315" w14:textId="77777777" w:rsidR="00E63B1D" w:rsidRDefault="00E63B1D" w:rsidP="00E63B1D">
    <w:pPr>
      <w:pStyle w:val="Pidipagina"/>
      <w:ind w:left="-284"/>
    </w:pPr>
  </w:p>
  <w:p w14:paraId="662ECE42" w14:textId="77777777" w:rsidR="00E63B1D" w:rsidRDefault="00E63B1D">
    <w:pPr>
      <w:pStyle w:val="Pidipagina"/>
    </w:pPr>
    <w:r>
      <w:rPr>
        <w:noProof/>
      </w:rPr>
      <w:drawing>
        <wp:inline distT="0" distB="0" distL="0" distR="0" wp14:anchorId="59BBCC0C" wp14:editId="578B8F8D">
          <wp:extent cx="60655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ABADD1" w14:textId="77777777" w:rsidR="00E63B1D" w:rsidRDefault="00E63B1D">
    <w:pPr>
      <w:pStyle w:val="Pidipagina"/>
    </w:pPr>
  </w:p>
  <w:p w14:paraId="5137FDB9" w14:textId="77777777" w:rsidR="00E63B1D" w:rsidRDefault="00E63B1D">
    <w:pPr>
      <w:pStyle w:val="Pidipagina"/>
    </w:pPr>
  </w:p>
  <w:p w14:paraId="6C0D7107" w14:textId="77777777"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3F60" w14:textId="77777777" w:rsidR="00EE1BD3" w:rsidRDefault="00EE1BD3">
      <w:r>
        <w:separator/>
      </w:r>
    </w:p>
  </w:footnote>
  <w:footnote w:type="continuationSeparator" w:id="0">
    <w:p w14:paraId="7FE9F303" w14:textId="77777777" w:rsidR="00EE1BD3" w:rsidRDefault="00EE1BD3">
      <w:r>
        <w:continuationSeparator/>
      </w:r>
    </w:p>
  </w:footnote>
  <w:footnote w:type="continuationNotice" w:id="1">
    <w:p w14:paraId="620F81D2" w14:textId="77777777" w:rsidR="00EE1BD3" w:rsidRDefault="00EE1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82537">
    <w:abstractNumId w:val="8"/>
  </w:num>
  <w:num w:numId="2" w16cid:durableId="1391688779">
    <w:abstractNumId w:val="7"/>
  </w:num>
  <w:num w:numId="3" w16cid:durableId="1289236029">
    <w:abstractNumId w:val="5"/>
  </w:num>
  <w:num w:numId="4" w16cid:durableId="663779538">
    <w:abstractNumId w:val="10"/>
  </w:num>
  <w:num w:numId="5" w16cid:durableId="1739673746">
    <w:abstractNumId w:val="6"/>
  </w:num>
  <w:num w:numId="6" w16cid:durableId="346369470">
    <w:abstractNumId w:val="1"/>
  </w:num>
  <w:num w:numId="7" w16cid:durableId="1056514776">
    <w:abstractNumId w:val="2"/>
  </w:num>
  <w:num w:numId="8" w16cid:durableId="1823039011">
    <w:abstractNumId w:val="9"/>
  </w:num>
  <w:num w:numId="9" w16cid:durableId="576326954">
    <w:abstractNumId w:val="0"/>
  </w:num>
  <w:num w:numId="10" w16cid:durableId="447243016">
    <w:abstractNumId w:val="11"/>
  </w:num>
  <w:num w:numId="11" w16cid:durableId="1642495187">
    <w:abstractNumId w:val="4"/>
  </w:num>
  <w:num w:numId="12" w16cid:durableId="794326581">
    <w:abstractNumId w:val="3"/>
  </w:num>
  <w:num w:numId="13" w16cid:durableId="273440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6862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9590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3173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680997">
    <w:abstractNumId w:val="10"/>
  </w:num>
  <w:num w:numId="18" w16cid:durableId="418215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6087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7637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17739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49"/>
    <w:rsid w:val="00010D6D"/>
    <w:rsid w:val="0001294C"/>
    <w:rsid w:val="0002017E"/>
    <w:rsid w:val="00024D06"/>
    <w:rsid w:val="00031D25"/>
    <w:rsid w:val="00041D3F"/>
    <w:rsid w:val="00063150"/>
    <w:rsid w:val="00065EAE"/>
    <w:rsid w:val="00080AC2"/>
    <w:rsid w:val="00082128"/>
    <w:rsid w:val="0008745F"/>
    <w:rsid w:val="000922D7"/>
    <w:rsid w:val="00094AEA"/>
    <w:rsid w:val="00095AFD"/>
    <w:rsid w:val="000A3588"/>
    <w:rsid w:val="000A3F19"/>
    <w:rsid w:val="000C2CE2"/>
    <w:rsid w:val="000C787C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6B3"/>
    <w:rsid w:val="00174B63"/>
    <w:rsid w:val="00182893"/>
    <w:rsid w:val="00182EBC"/>
    <w:rsid w:val="00182F90"/>
    <w:rsid w:val="00183D72"/>
    <w:rsid w:val="00195B0F"/>
    <w:rsid w:val="00196843"/>
    <w:rsid w:val="001A094E"/>
    <w:rsid w:val="001A16CB"/>
    <w:rsid w:val="001B1675"/>
    <w:rsid w:val="001B73AB"/>
    <w:rsid w:val="001B7F98"/>
    <w:rsid w:val="001C032E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395"/>
    <w:rsid w:val="00235652"/>
    <w:rsid w:val="00250262"/>
    <w:rsid w:val="00253690"/>
    <w:rsid w:val="002637C2"/>
    <w:rsid w:val="002660BA"/>
    <w:rsid w:val="002716D2"/>
    <w:rsid w:val="00276D55"/>
    <w:rsid w:val="0028007A"/>
    <w:rsid w:val="0028630A"/>
    <w:rsid w:val="00286BE8"/>
    <w:rsid w:val="00296DD5"/>
    <w:rsid w:val="00297023"/>
    <w:rsid w:val="00297783"/>
    <w:rsid w:val="002A0693"/>
    <w:rsid w:val="002A0FE5"/>
    <w:rsid w:val="002A1FEB"/>
    <w:rsid w:val="002A6E3D"/>
    <w:rsid w:val="002B30C1"/>
    <w:rsid w:val="002B601F"/>
    <w:rsid w:val="002B7425"/>
    <w:rsid w:val="002C10ED"/>
    <w:rsid w:val="002D3F98"/>
    <w:rsid w:val="002E6C0B"/>
    <w:rsid w:val="002F068F"/>
    <w:rsid w:val="002F5BE8"/>
    <w:rsid w:val="003031B9"/>
    <w:rsid w:val="00315F6D"/>
    <w:rsid w:val="003248E1"/>
    <w:rsid w:val="00340F51"/>
    <w:rsid w:val="00376AC0"/>
    <w:rsid w:val="00386513"/>
    <w:rsid w:val="003941CB"/>
    <w:rsid w:val="003973BB"/>
    <w:rsid w:val="003B487C"/>
    <w:rsid w:val="003B6F35"/>
    <w:rsid w:val="003D21C0"/>
    <w:rsid w:val="003D2C48"/>
    <w:rsid w:val="003E2E76"/>
    <w:rsid w:val="003F033D"/>
    <w:rsid w:val="003F0A67"/>
    <w:rsid w:val="003F15A5"/>
    <w:rsid w:val="004061C8"/>
    <w:rsid w:val="00413DF4"/>
    <w:rsid w:val="00416417"/>
    <w:rsid w:val="00427811"/>
    <w:rsid w:val="004326BC"/>
    <w:rsid w:val="00441E4C"/>
    <w:rsid w:val="00451A96"/>
    <w:rsid w:val="00463A69"/>
    <w:rsid w:val="00465B89"/>
    <w:rsid w:val="00484233"/>
    <w:rsid w:val="00484558"/>
    <w:rsid w:val="00486ECE"/>
    <w:rsid w:val="00496541"/>
    <w:rsid w:val="004C3437"/>
    <w:rsid w:val="004C717B"/>
    <w:rsid w:val="004E433C"/>
    <w:rsid w:val="004F18C8"/>
    <w:rsid w:val="004F374D"/>
    <w:rsid w:val="004F7207"/>
    <w:rsid w:val="00505723"/>
    <w:rsid w:val="00513117"/>
    <w:rsid w:val="0052055D"/>
    <w:rsid w:val="00521CF2"/>
    <w:rsid w:val="0053144E"/>
    <w:rsid w:val="0054232B"/>
    <w:rsid w:val="00544F40"/>
    <w:rsid w:val="00552E7B"/>
    <w:rsid w:val="00560C35"/>
    <w:rsid w:val="00564F33"/>
    <w:rsid w:val="005705AD"/>
    <w:rsid w:val="00575C14"/>
    <w:rsid w:val="005903C2"/>
    <w:rsid w:val="005A1B05"/>
    <w:rsid w:val="005A2FF2"/>
    <w:rsid w:val="005B3484"/>
    <w:rsid w:val="005C091F"/>
    <w:rsid w:val="005C3BFE"/>
    <w:rsid w:val="005C597B"/>
    <w:rsid w:val="005D0092"/>
    <w:rsid w:val="005D2786"/>
    <w:rsid w:val="005D3793"/>
    <w:rsid w:val="005F22C9"/>
    <w:rsid w:val="005F309B"/>
    <w:rsid w:val="00610F00"/>
    <w:rsid w:val="006154F8"/>
    <w:rsid w:val="006246B8"/>
    <w:rsid w:val="00626773"/>
    <w:rsid w:val="00642D56"/>
    <w:rsid w:val="006645D6"/>
    <w:rsid w:val="00666EA7"/>
    <w:rsid w:val="00670DA4"/>
    <w:rsid w:val="00671B6F"/>
    <w:rsid w:val="006813F6"/>
    <w:rsid w:val="0068290E"/>
    <w:rsid w:val="00693E65"/>
    <w:rsid w:val="006B09DB"/>
    <w:rsid w:val="006B3FB2"/>
    <w:rsid w:val="006C147A"/>
    <w:rsid w:val="006D32B2"/>
    <w:rsid w:val="006D4BF8"/>
    <w:rsid w:val="006E02A1"/>
    <w:rsid w:val="006E2A90"/>
    <w:rsid w:val="006E3EDC"/>
    <w:rsid w:val="006E542D"/>
    <w:rsid w:val="006F0F86"/>
    <w:rsid w:val="006F72FF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D1917"/>
    <w:rsid w:val="007E2578"/>
    <w:rsid w:val="007E2FD1"/>
    <w:rsid w:val="007E6164"/>
    <w:rsid w:val="007F0849"/>
    <w:rsid w:val="007F15D6"/>
    <w:rsid w:val="007F51CD"/>
    <w:rsid w:val="007F72E6"/>
    <w:rsid w:val="00803301"/>
    <w:rsid w:val="00807583"/>
    <w:rsid w:val="008256A4"/>
    <w:rsid w:val="00832AD1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A3CE6"/>
    <w:rsid w:val="008B0015"/>
    <w:rsid w:val="008B721F"/>
    <w:rsid w:val="008C0610"/>
    <w:rsid w:val="008C1199"/>
    <w:rsid w:val="008C5680"/>
    <w:rsid w:val="008C6CE2"/>
    <w:rsid w:val="008C7812"/>
    <w:rsid w:val="008D680D"/>
    <w:rsid w:val="008E3FBF"/>
    <w:rsid w:val="008E493F"/>
    <w:rsid w:val="008E74D6"/>
    <w:rsid w:val="008E7D9F"/>
    <w:rsid w:val="008F6DB0"/>
    <w:rsid w:val="0090428C"/>
    <w:rsid w:val="00915553"/>
    <w:rsid w:val="00922624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877EE"/>
    <w:rsid w:val="009963FF"/>
    <w:rsid w:val="00997A90"/>
    <w:rsid w:val="009A01A4"/>
    <w:rsid w:val="009A6A83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07455"/>
    <w:rsid w:val="00A17183"/>
    <w:rsid w:val="00A17318"/>
    <w:rsid w:val="00A30E3C"/>
    <w:rsid w:val="00A31A8E"/>
    <w:rsid w:val="00A31C9B"/>
    <w:rsid w:val="00A31CBB"/>
    <w:rsid w:val="00A377FE"/>
    <w:rsid w:val="00A43C41"/>
    <w:rsid w:val="00A50CF9"/>
    <w:rsid w:val="00A547A1"/>
    <w:rsid w:val="00A66135"/>
    <w:rsid w:val="00A6713D"/>
    <w:rsid w:val="00A71576"/>
    <w:rsid w:val="00A77C85"/>
    <w:rsid w:val="00A82A15"/>
    <w:rsid w:val="00A874B3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212"/>
    <w:rsid w:val="00B11F35"/>
    <w:rsid w:val="00B22BBB"/>
    <w:rsid w:val="00B23426"/>
    <w:rsid w:val="00B24042"/>
    <w:rsid w:val="00B341AF"/>
    <w:rsid w:val="00B462F7"/>
    <w:rsid w:val="00B46731"/>
    <w:rsid w:val="00B53B25"/>
    <w:rsid w:val="00B635DA"/>
    <w:rsid w:val="00B71164"/>
    <w:rsid w:val="00B74BEA"/>
    <w:rsid w:val="00B85859"/>
    <w:rsid w:val="00B91371"/>
    <w:rsid w:val="00B93FB7"/>
    <w:rsid w:val="00BA5C5E"/>
    <w:rsid w:val="00BA6FA5"/>
    <w:rsid w:val="00BB21DC"/>
    <w:rsid w:val="00BB7087"/>
    <w:rsid w:val="00BC0718"/>
    <w:rsid w:val="00BC5283"/>
    <w:rsid w:val="00BD1AEB"/>
    <w:rsid w:val="00BD483F"/>
    <w:rsid w:val="00BD6332"/>
    <w:rsid w:val="00BE3D44"/>
    <w:rsid w:val="00BE4F8C"/>
    <w:rsid w:val="00BF5CE2"/>
    <w:rsid w:val="00C04AA0"/>
    <w:rsid w:val="00C11EE9"/>
    <w:rsid w:val="00C175A4"/>
    <w:rsid w:val="00C268FE"/>
    <w:rsid w:val="00C26A59"/>
    <w:rsid w:val="00C31444"/>
    <w:rsid w:val="00C350E0"/>
    <w:rsid w:val="00C36CBE"/>
    <w:rsid w:val="00C42B85"/>
    <w:rsid w:val="00C43480"/>
    <w:rsid w:val="00C43FD9"/>
    <w:rsid w:val="00C5387D"/>
    <w:rsid w:val="00C55BE6"/>
    <w:rsid w:val="00C572CF"/>
    <w:rsid w:val="00C61E94"/>
    <w:rsid w:val="00C714A2"/>
    <w:rsid w:val="00C73598"/>
    <w:rsid w:val="00C73E69"/>
    <w:rsid w:val="00C74212"/>
    <w:rsid w:val="00C82F8E"/>
    <w:rsid w:val="00C8402A"/>
    <w:rsid w:val="00C917DB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0B36"/>
    <w:rsid w:val="00D4672B"/>
    <w:rsid w:val="00D47409"/>
    <w:rsid w:val="00D553F7"/>
    <w:rsid w:val="00D60C23"/>
    <w:rsid w:val="00D67B2F"/>
    <w:rsid w:val="00D71634"/>
    <w:rsid w:val="00D7276F"/>
    <w:rsid w:val="00D76B94"/>
    <w:rsid w:val="00D80644"/>
    <w:rsid w:val="00D817AA"/>
    <w:rsid w:val="00D83733"/>
    <w:rsid w:val="00D8713C"/>
    <w:rsid w:val="00D87E0D"/>
    <w:rsid w:val="00D9127C"/>
    <w:rsid w:val="00DA1011"/>
    <w:rsid w:val="00DA5C4D"/>
    <w:rsid w:val="00DB770A"/>
    <w:rsid w:val="00DC1C30"/>
    <w:rsid w:val="00DC7BBE"/>
    <w:rsid w:val="00DD1446"/>
    <w:rsid w:val="00DD4205"/>
    <w:rsid w:val="00DD7F4C"/>
    <w:rsid w:val="00DE44DC"/>
    <w:rsid w:val="00DF14AD"/>
    <w:rsid w:val="00E14C2A"/>
    <w:rsid w:val="00E21767"/>
    <w:rsid w:val="00E32F01"/>
    <w:rsid w:val="00E37FD0"/>
    <w:rsid w:val="00E42F1B"/>
    <w:rsid w:val="00E469C6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B2428"/>
    <w:rsid w:val="00EB5035"/>
    <w:rsid w:val="00EB51A6"/>
    <w:rsid w:val="00EC3972"/>
    <w:rsid w:val="00EC5913"/>
    <w:rsid w:val="00EE1BD3"/>
    <w:rsid w:val="00EE2EEA"/>
    <w:rsid w:val="00EE3C1A"/>
    <w:rsid w:val="00EE3CD8"/>
    <w:rsid w:val="00EE5B24"/>
    <w:rsid w:val="00EE79BE"/>
    <w:rsid w:val="00EF0C72"/>
    <w:rsid w:val="00EF1151"/>
    <w:rsid w:val="00EF48AA"/>
    <w:rsid w:val="00EF4993"/>
    <w:rsid w:val="00F06A1F"/>
    <w:rsid w:val="00F0789F"/>
    <w:rsid w:val="00F10149"/>
    <w:rsid w:val="00F1442B"/>
    <w:rsid w:val="00F2645B"/>
    <w:rsid w:val="00F2663D"/>
    <w:rsid w:val="00F356FC"/>
    <w:rsid w:val="00F4345F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CD27"/>
  <w15:docId w15:val="{58EBA815-72D9-4575-9046-AD020C11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96FE5-1F35-462B-8FCE-0F9EF653F8EF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2.xml><?xml version="1.0" encoding="utf-8"?>
<ds:datastoreItem xmlns:ds="http://schemas.openxmlformats.org/officeDocument/2006/customXml" ds:itemID="{FA69240B-8C3A-46FC-A386-73F5FC7BB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2E2D5-BB93-4CD9-9879-1FA758CCD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STEFANELLI  MARIA</dc:creator>
  <cp:keywords/>
  <cp:lastModifiedBy>Maria  Stefanelli</cp:lastModifiedBy>
  <cp:revision>27</cp:revision>
  <cp:lastPrinted>2017-05-05T00:16:00Z</cp:lastPrinted>
  <dcterms:created xsi:type="dcterms:W3CDTF">2023-10-26T13:34:00Z</dcterms:created>
  <dcterms:modified xsi:type="dcterms:W3CDTF">2024-04-04T09:50:00Z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