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0D4294" w:rsidRPr="000D4294" w:rsidRDefault="000D4294" w:rsidP="000D4294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0D4294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Gara Europea a procedura aperta, ai sensi dell’art. 60, D.lgs. 50/2016 e </w:t>
            </w:r>
            <w:proofErr w:type="spellStart"/>
            <w:r w:rsidRPr="000D4294">
              <w:rPr>
                <w:rFonts w:ascii="Century Gothic" w:hAnsi="Century Gothic"/>
                <w:sz w:val="20"/>
                <w:szCs w:val="20"/>
                <w:lang w:eastAsia="zh-CN"/>
              </w:rPr>
              <w:t>ss.mm.ii</w:t>
            </w:r>
            <w:proofErr w:type="spellEnd"/>
            <w:r w:rsidRPr="000D4294">
              <w:rPr>
                <w:rFonts w:ascii="Century Gothic" w:hAnsi="Century Gothic"/>
                <w:sz w:val="20"/>
                <w:szCs w:val="20"/>
                <w:lang w:eastAsia="zh-CN"/>
              </w:rPr>
              <w:t>., per l’affidamento della fornitura, mediante Accordo Quadro, di “Monografie scientifiche e/o didattiche e in qualsiasi formato pubblicate da case editrici italiane e straniere e servizi gestionali connessi per il Politecnico di Torino”, suddivisa in 4 Lotti</w:t>
            </w:r>
            <w:r w:rsidR="001D5842">
              <w:rPr>
                <w:rFonts w:ascii="Century Gothic" w:hAnsi="Century Gothic"/>
                <w:sz w:val="20"/>
                <w:szCs w:val="20"/>
                <w:lang w:eastAsia="zh-CN"/>
              </w:rPr>
              <w:t>.</w:t>
            </w:r>
          </w:p>
          <w:p w:rsidR="001D5842" w:rsidRPr="00521EE0" w:rsidRDefault="001D5842" w:rsidP="001D5842">
            <w:pPr>
              <w:suppressAutoHyphens/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L</w:t>
            </w:r>
            <w:r>
              <w:rPr>
                <w:rFonts w:ascii="Century Gothic" w:hAnsi="Century Gothic"/>
                <w:sz w:val="18"/>
                <w:szCs w:val="20"/>
                <w:lang w:eastAsia="zh-CN"/>
              </w:rPr>
              <w:t>o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tto </w:t>
            </w:r>
            <w:r>
              <w:rPr>
                <w:rFonts w:ascii="Century Gothic" w:hAnsi="Century Gothic"/>
                <w:sz w:val="18"/>
                <w:szCs w:val="20"/>
                <w:lang w:eastAsia="zh-CN"/>
              </w:rPr>
              <w:t>_____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CIG _____________</w:t>
            </w:r>
          </w:p>
          <w:p w:rsidR="001D5842" w:rsidRPr="00521EE0" w:rsidRDefault="001D5842" w:rsidP="001D5842">
            <w:pPr>
              <w:suppressAutoHyphens/>
              <w:spacing w:after="200" w:line="276" w:lineRule="auto"/>
              <w:jc w:val="both"/>
              <w:rPr>
                <w:rFonts w:ascii="Century Gothic" w:eastAsiaTheme="minorHAnsi" w:hAnsi="Century Gothic" w:cstheme="minorBidi"/>
                <w:sz w:val="18"/>
                <w:szCs w:val="20"/>
                <w:lang w:eastAsia="zh-CN"/>
              </w:rPr>
            </w:pPr>
            <w:r w:rsidRPr="00C53B85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(specificare il lotto per il quale si concorre)</w:t>
            </w:r>
          </w:p>
          <w:p w:rsidR="00C73598" w:rsidRPr="00867333" w:rsidRDefault="000D4294" w:rsidP="0057688E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0D4294">
              <w:rPr>
                <w:rFonts w:ascii="Century Gothic" w:hAnsi="Century Gothic"/>
                <w:sz w:val="20"/>
                <w:szCs w:val="20"/>
                <w:lang w:eastAsia="zh-CN"/>
              </w:rPr>
              <w:t>CUI F00518460019202100001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comma 2, lett. d), lett. e), lett. g),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>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7B16D7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lastRenderedPageBreak/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 w:rsidR="007B16D7" w:rsidRPr="00AE249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b) che le prestazioni che saranno eseguite dai singoli operatori economici aggregati in rete ovvero le quote percentuali di partecipazione sono le seguenti: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867333"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dichiarazione delle parti del servizio o della fornitura, ovvero della percentuale in caso di servizio/forniture indivisibili, che saranno eseguite dai singoli operatori economici aggregati in rete;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lastRenderedPageBreak/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lastRenderedPageBreak/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9F7C68">
        <w:rPr>
          <w:rFonts w:ascii="Century Gothic" w:hAnsi="Century Gothic"/>
          <w:sz w:val="20"/>
          <w:szCs w:val="20"/>
        </w:rPr>
        <w:t>3</w:t>
      </w:r>
      <w:r w:rsidRPr="00FE0896">
        <w:rPr>
          <w:rFonts w:ascii="Century Gothic" w:hAnsi="Century Gothic"/>
          <w:sz w:val="20"/>
          <w:szCs w:val="20"/>
        </w:rPr>
        <w:t xml:space="preserve">.1 del disciplinare di gara.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5705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5705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A143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53CC22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1D5842"/>
    <w:rsid w:val="00200703"/>
    <w:rsid w:val="0020676E"/>
    <w:rsid w:val="00221AF2"/>
    <w:rsid w:val="00224BC9"/>
    <w:rsid w:val="00250262"/>
    <w:rsid w:val="00253690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031B9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2879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61BF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39</cp:revision>
  <cp:lastPrinted>2017-05-04T15:16:00Z</cp:lastPrinted>
  <dcterms:created xsi:type="dcterms:W3CDTF">2018-05-17T12:17:00Z</dcterms:created>
  <dcterms:modified xsi:type="dcterms:W3CDTF">2022-08-30T14:50:00Z</dcterms:modified>
</cp:coreProperties>
</file>