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7E88" w14:textId="77777777"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14:paraId="306D05D1" w14:textId="3A94727A" w:rsidR="00FE3754" w:rsidRPr="00EF3813" w:rsidRDefault="00874756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Dichiarazione voci di costo</w:t>
      </w:r>
    </w:p>
    <w:p w14:paraId="6184F7AB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4"/>
      </w:tblGrid>
      <w:tr w:rsidR="009451B8" w:rsidRPr="0071047E" w14:paraId="0F7FECE3" w14:textId="77777777" w:rsidTr="0057688E">
        <w:tc>
          <w:tcPr>
            <w:tcW w:w="3227" w:type="dxa"/>
            <w:shd w:val="clear" w:color="auto" w:fill="auto"/>
            <w:vAlign w:val="center"/>
          </w:tcPr>
          <w:p w14:paraId="451E45AB" w14:textId="16A4A596" w:rsidR="009451B8" w:rsidRPr="00586279" w:rsidRDefault="00DF2E7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451B8" w:rsidRPr="00586279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5639633" w14:textId="77777777" w:rsidR="009451B8" w:rsidRPr="00586279" w:rsidRDefault="009451B8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52820D2" w14:textId="6CE83F27" w:rsidR="009451B8" w:rsidRPr="00586279" w:rsidRDefault="00DC3564" w:rsidP="00924851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5040B6">
              <w:rPr>
                <w:rFonts w:ascii="Garamond" w:eastAsia="Times New Roman" w:hAnsi="Garamond" w:cs="Times New Roman"/>
                <w:lang w:eastAsia="zh-CN"/>
              </w:rPr>
              <w:t>Procedura aperta ai sensi dell’art. 60, D.lgs. 50/2016 e ss.</w:t>
            </w:r>
            <w:proofErr w:type="gramStart"/>
            <w:r w:rsidRPr="005040B6">
              <w:rPr>
                <w:rFonts w:ascii="Garamond" w:eastAsia="Times New Roman" w:hAnsi="Garamond" w:cs="Times New Roman"/>
                <w:lang w:eastAsia="zh-CN"/>
              </w:rPr>
              <w:t>mm.ii.</w:t>
            </w:r>
            <w:proofErr w:type="gramEnd"/>
            <w:r w:rsidRPr="005040B6">
              <w:rPr>
                <w:rFonts w:ascii="Garamond" w:eastAsia="Times New Roman" w:hAnsi="Garamond" w:cs="Times New Roman"/>
                <w:lang w:eastAsia="zh-CN"/>
              </w:rPr>
              <w:t xml:space="preserve"> per l’affidamento della fornitura di un </w:t>
            </w:r>
            <w:r>
              <w:rPr>
                <w:rFonts w:ascii="Garamond" w:eastAsia="Times New Roman" w:hAnsi="Garamond" w:cs="Times New Roman"/>
                <w:lang w:eastAsia="zh-CN"/>
              </w:rPr>
              <w:t>s</w:t>
            </w:r>
            <w:r w:rsidRPr="000C1F49">
              <w:rPr>
                <w:rFonts w:ascii="Garamond" w:eastAsia="Times New Roman" w:hAnsi="Garamond" w:cs="Times New Roman"/>
                <w:lang w:eastAsia="zh-CN"/>
              </w:rPr>
              <w:t xml:space="preserve">istema di deposizione metallo da polvere con sorgente laser CIG </w:t>
            </w:r>
            <w:r w:rsidRPr="00FE2785">
              <w:rPr>
                <w:rFonts w:ascii="Garamond" w:hAnsi="Garamond"/>
                <w:lang w:eastAsia="zh-CN"/>
              </w:rPr>
              <w:t>8465479E41</w:t>
            </w:r>
            <w:r w:rsidRPr="000C1F49">
              <w:rPr>
                <w:rFonts w:ascii="Garamond" w:eastAsia="Times New Roman" w:hAnsi="Garamond" w:cs="Times New Roman"/>
                <w:lang w:eastAsia="zh-CN"/>
              </w:rPr>
              <w:t>– CUP E11G18000350001 – CUI F00518460019201900132</w:t>
            </w:r>
            <w:bookmarkStart w:id="0" w:name="_GoBack"/>
            <w:bookmarkEnd w:id="0"/>
          </w:p>
        </w:tc>
      </w:tr>
    </w:tbl>
    <w:p w14:paraId="39AF76B7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B6A1171" w14:textId="77777777" w:rsidR="009451B8" w:rsidRPr="000C6D28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4F2BD00D" w14:textId="1E0016E6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>
        <w:rPr>
          <w:rFonts w:ascii="Garamond" w:hAnsi="Garamond" w:cs="Times New Roman"/>
        </w:rPr>
        <w:t xml:space="preserve">                      </w:t>
      </w:r>
    </w:p>
    <w:p w14:paraId="24E00D55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26C3D96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4D8376D0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771E2CD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7716B91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  <w:r w:rsidR="004E788F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DC8D49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5C91A310" w14:textId="77777777" w:rsidR="00FE3754" w:rsidRPr="00B30486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5A298BB5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06E1720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11DF3C46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3C180DD7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01D7C4BB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4DA2E252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7CD139F5" w14:textId="77777777"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01A9588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58B500F0" w14:textId="77777777"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32F1DA3F" w14:textId="77777777"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034E66C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71C98322" w14:textId="77777777"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14:paraId="5AB89AF3" w14:textId="77777777"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71D46E6" w14:textId="77777777"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14:paraId="51ED7B5B" w14:textId="2C2B4EB7" w:rsidR="00A94393" w:rsidRDefault="00A94393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it-IT"/>
        </w:rPr>
      </w:pPr>
    </w:p>
    <w:p w14:paraId="7039FE86" w14:textId="77777777" w:rsidR="00586279" w:rsidRPr="00B6696C" w:rsidRDefault="00586279" w:rsidP="00586279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Pr="0089180D">
        <w:rPr>
          <w:rFonts w:ascii="Garamond" w:eastAsia="Times New Roman" w:hAnsi="Garamond" w:cs="Arial"/>
          <w:i/>
          <w:color w:val="0070C0"/>
          <w:lang w:eastAsia="it-IT"/>
        </w:rPr>
        <w:t>due cifre decimali</w:t>
      </w:r>
      <w:r w:rsidRPr="0089180D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14:paraId="7BE6484C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4C7081EC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13350D62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54F297D" w14:textId="77777777" w:rsidR="00586279" w:rsidRPr="009729AC" w:rsidRDefault="0058627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14:paraId="78F785C9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586279" w14:paraId="0730896C" w14:textId="77777777" w:rsidTr="00716916">
        <w:tc>
          <w:tcPr>
            <w:tcW w:w="6629" w:type="dxa"/>
            <w:shd w:val="clear" w:color="auto" w:fill="8DB3E2" w:themeFill="text2" w:themeFillTint="66"/>
          </w:tcPr>
          <w:p w14:paraId="4AD46715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51835C3B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377627D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4AE325D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ESPRESSO IN EURO</w:t>
            </w:r>
          </w:p>
        </w:tc>
      </w:tr>
      <w:tr w:rsidR="00586279" w14:paraId="7F1B509D" w14:textId="77777777" w:rsidTr="00716916">
        <w:trPr>
          <w:trHeight w:val="616"/>
        </w:trPr>
        <w:tc>
          <w:tcPr>
            <w:tcW w:w="6629" w:type="dxa"/>
          </w:tcPr>
          <w:p w14:paraId="6C14AA8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A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2977" w:type="dxa"/>
          </w:tcPr>
          <w:p w14:paraId="6FDFFDD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625088FB" w14:textId="77777777" w:rsidTr="00716916">
        <w:trPr>
          <w:trHeight w:val="616"/>
        </w:trPr>
        <w:tc>
          <w:tcPr>
            <w:tcW w:w="6629" w:type="dxa"/>
          </w:tcPr>
          <w:p w14:paraId="55F099E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B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AZIENDALI RELATIVI ALLA SALUTE E SICUREZZA (IVA ESCLUSA)</w:t>
            </w:r>
          </w:p>
        </w:tc>
        <w:tc>
          <w:tcPr>
            <w:tcW w:w="2977" w:type="dxa"/>
          </w:tcPr>
          <w:p w14:paraId="0A4E4C41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14:paraId="78D018B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86279" w14:paraId="156DCA00" w14:textId="77777777" w:rsidTr="00716916">
        <w:trPr>
          <w:trHeight w:val="663"/>
        </w:trPr>
        <w:tc>
          <w:tcPr>
            <w:tcW w:w="6629" w:type="dxa"/>
          </w:tcPr>
          <w:p w14:paraId="46A3EC0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MANODOPERA RELATIVI  ALLE SOLE ATTIVITA’ DI INSTALLAZIONE</w:t>
            </w:r>
          </w:p>
        </w:tc>
        <w:tc>
          <w:tcPr>
            <w:tcW w:w="2977" w:type="dxa"/>
          </w:tcPr>
          <w:p w14:paraId="19A3E45A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3F7C0F8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86279" w14:paraId="05414AB6" w14:textId="77777777" w:rsidTr="00716916">
        <w:tc>
          <w:tcPr>
            <w:tcW w:w="6629" w:type="dxa"/>
          </w:tcPr>
          <w:p w14:paraId="2FEB2EC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D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977" w:type="dxa"/>
          </w:tcPr>
          <w:p w14:paraId="6C6F4F4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75FB2F37" w14:textId="77777777" w:rsidTr="00716916">
        <w:tc>
          <w:tcPr>
            <w:tcW w:w="6629" w:type="dxa"/>
          </w:tcPr>
          <w:p w14:paraId="34DBDB98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E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2977" w:type="dxa"/>
          </w:tcPr>
          <w:p w14:paraId="718427E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1F41B42F" w14:textId="77777777" w:rsidTr="00716916">
        <w:tc>
          <w:tcPr>
            <w:tcW w:w="6629" w:type="dxa"/>
          </w:tcPr>
          <w:p w14:paraId="404F45A5" w14:textId="56B21906" w:rsidR="00586279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2F7512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a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lla base di gara</w:t>
            </w:r>
            <w:r w:rsidR="002F7512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soggetta a ribasso pari ad € 406.000,00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)</w:t>
            </w:r>
          </w:p>
          <w:p w14:paraId="3C2F9DB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A + B+ C+ D+ E </w:t>
            </w:r>
          </w:p>
        </w:tc>
        <w:tc>
          <w:tcPr>
            <w:tcW w:w="2977" w:type="dxa"/>
          </w:tcPr>
          <w:p w14:paraId="09C32A7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14:paraId="36AA4072" w14:textId="77777777" w:rsidR="00586279" w:rsidRDefault="0058627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3C77394B" w14:textId="77777777" w:rsidR="00586279" w:rsidRPr="00B67461" w:rsidRDefault="00586279" w:rsidP="00586279">
      <w:pPr>
        <w:jc w:val="both"/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più di </w:t>
      </w:r>
      <w:r w:rsidRPr="0089180D">
        <w:rPr>
          <w:rFonts w:ascii="Garamond" w:eastAsia="Times New Roman" w:hAnsi="Garamond" w:cs="Arial"/>
          <w:b/>
          <w:lang w:eastAsia="it-IT"/>
        </w:rPr>
        <w:t>due cifre d</w:t>
      </w:r>
      <w:r w:rsidRPr="00B67461">
        <w:rPr>
          <w:rFonts w:ascii="Garamond" w:eastAsia="Times New Roman" w:hAnsi="Garamond" w:cs="Arial"/>
          <w:b/>
          <w:lang w:eastAsia="it-IT"/>
        </w:rPr>
        <w:t>ecimali. Superato tale limite si procederà al troncamento del valore indicato senza arrotondamento.</w:t>
      </w:r>
    </w:p>
    <w:p w14:paraId="44DDD0F5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CA61143" w14:textId="77777777" w:rsidR="00586279" w:rsidRPr="00FE3754" w:rsidRDefault="00586279" w:rsidP="00586279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14:paraId="59F0EB0A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14:paraId="0A75C537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14:paraId="631B75A4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6B00A06E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14:paraId="12179D37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14:paraId="2EF70732" w14:textId="77777777" w:rsidR="00586279" w:rsidRPr="00B73609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>
        <w:rPr>
          <w:rFonts w:ascii="Garamond" w:eastAsia="Times New Roman" w:hAnsi="Garamond" w:cs="Arial"/>
          <w:lang w:eastAsia="it-IT"/>
        </w:rPr>
        <w:t>lazione della presente offerta;</w:t>
      </w:r>
    </w:p>
    <w:p w14:paraId="55DBD630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>
        <w:rPr>
          <w:rFonts w:ascii="Garamond" w:eastAsia="Times New Roman" w:hAnsi="Garamond" w:cs="Arial"/>
          <w:lang w:eastAsia="it-IT"/>
        </w:rPr>
        <w:t>u di esso;</w:t>
      </w:r>
    </w:p>
    <w:p w14:paraId="6DB4E526" w14:textId="77777777" w:rsidR="00586279" w:rsidRPr="002A4565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4FC7CA5B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EAAE019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C63ED28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08DFBB5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41FE4956" w14:textId="77777777" w:rsidR="00586279" w:rsidRPr="00485B47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485B47">
        <w:rPr>
          <w:rFonts w:ascii="Garamond" w:eastAsia="Times New Roman" w:hAnsi="Garamond" w:cs="Arial"/>
          <w:lang w:eastAsia="it-IT"/>
        </w:rPr>
        <w:t>Documento sottoscritto digitalmente da ______________</w:t>
      </w:r>
    </w:p>
    <w:p w14:paraId="53504860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49F56670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667AF2D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32B83F0B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14:paraId="61575FD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L’offerta economica deve essere </w:t>
      </w:r>
      <w:r w:rsidRPr="003D7B8C">
        <w:rPr>
          <w:rFonts w:ascii="Garamond" w:eastAsia="Times New Roman" w:hAnsi="Garamond" w:cs="Arial"/>
          <w:b/>
          <w:lang w:eastAsia="it-IT"/>
        </w:rPr>
        <w:t>sottoscritta digitalmente</w:t>
      </w:r>
      <w:r w:rsidRPr="00DE616A">
        <w:rPr>
          <w:rFonts w:ascii="Garamond" w:eastAsia="Times New Roman" w:hAnsi="Garamond" w:cs="Arial"/>
          <w:lang w:eastAsia="it-IT"/>
        </w:rPr>
        <w:t xml:space="preserve"> dal legale rappresentante </w:t>
      </w:r>
      <w:r>
        <w:rPr>
          <w:rFonts w:ascii="Garamond" w:eastAsia="Times New Roman" w:hAnsi="Garamond" w:cs="Arial"/>
          <w:lang w:eastAsia="it-IT"/>
        </w:rPr>
        <w:t xml:space="preserve">dell’operatore economico </w:t>
      </w:r>
      <w:r w:rsidRPr="00DE616A">
        <w:rPr>
          <w:rFonts w:ascii="Garamond" w:eastAsia="Times New Roman" w:hAnsi="Garamond" w:cs="Arial"/>
          <w:lang w:eastAsia="it-IT"/>
        </w:rPr>
        <w:t xml:space="preserve">concorrente; </w:t>
      </w:r>
    </w:p>
    <w:p w14:paraId="7004829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nel caso di RTI costituito, dal Legale rappresentante della società mandataria; </w:t>
      </w:r>
    </w:p>
    <w:p w14:paraId="78129945" w14:textId="77777777" w:rsidR="00586279" w:rsidRPr="00DE616A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nel caso di RTI costituendo, dai legali rappresentanti di ciascun operatore economico che partecipa alla procedura in forma congiunta.</w:t>
      </w:r>
    </w:p>
    <w:p w14:paraId="7C8ED1B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E115299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99A72B3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52F22E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C5BDF80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B99FF94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DEE8E95" w14:textId="77777777" w:rsidR="00586279" w:rsidRPr="00FE3754" w:rsidRDefault="00586279" w:rsidP="00586279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3E0BE59" w14:textId="77777777" w:rsidR="00586279" w:rsidRPr="00FE3754" w:rsidRDefault="00586279" w:rsidP="00586279">
      <w:pPr>
        <w:rPr>
          <w:rFonts w:ascii="Garamond" w:hAnsi="Garamond"/>
        </w:rPr>
      </w:pPr>
    </w:p>
    <w:p w14:paraId="6FF33C76" w14:textId="77777777" w:rsidR="00586279" w:rsidRPr="00FE3754" w:rsidRDefault="00586279" w:rsidP="00586279">
      <w:pPr>
        <w:rPr>
          <w:rFonts w:ascii="Garamond" w:hAnsi="Garamond"/>
        </w:rPr>
      </w:pPr>
    </w:p>
    <w:p w14:paraId="25DC5D8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11FBBCD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1872BB7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A4CF24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2AB72BF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65DC01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59ED666" w14:textId="77777777" w:rsidR="00FE3754" w:rsidRPr="00FE3754" w:rsidRDefault="00FE3754" w:rsidP="00FE3754">
      <w:pPr>
        <w:rPr>
          <w:rFonts w:ascii="Garamond" w:hAnsi="Garamond"/>
        </w:rPr>
      </w:pPr>
    </w:p>
    <w:p w14:paraId="4993DFAF" w14:textId="77777777"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947C3" w16cid:durableId="22CED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5A42955B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64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54"/>
    <w:rsid w:val="00020E76"/>
    <w:rsid w:val="00031B52"/>
    <w:rsid w:val="00042DED"/>
    <w:rsid w:val="00060EC1"/>
    <w:rsid w:val="00072450"/>
    <w:rsid w:val="00095421"/>
    <w:rsid w:val="000B6A69"/>
    <w:rsid w:val="000E3CC5"/>
    <w:rsid w:val="0012501F"/>
    <w:rsid w:val="00135C7E"/>
    <w:rsid w:val="001417E3"/>
    <w:rsid w:val="001575A5"/>
    <w:rsid w:val="001E190A"/>
    <w:rsid w:val="001F43C5"/>
    <w:rsid w:val="00203309"/>
    <w:rsid w:val="002039D8"/>
    <w:rsid w:val="002232E8"/>
    <w:rsid w:val="00247317"/>
    <w:rsid w:val="0027134A"/>
    <w:rsid w:val="002967EF"/>
    <w:rsid w:val="002A4565"/>
    <w:rsid w:val="002B4FC0"/>
    <w:rsid w:val="002C1506"/>
    <w:rsid w:val="002D4E57"/>
    <w:rsid w:val="002D528B"/>
    <w:rsid w:val="002F0264"/>
    <w:rsid w:val="002F4545"/>
    <w:rsid w:val="002F7512"/>
    <w:rsid w:val="00342624"/>
    <w:rsid w:val="00371C6A"/>
    <w:rsid w:val="00385286"/>
    <w:rsid w:val="003C2F63"/>
    <w:rsid w:val="003D7B8C"/>
    <w:rsid w:val="003E01BA"/>
    <w:rsid w:val="004011E9"/>
    <w:rsid w:val="00435E19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E788F"/>
    <w:rsid w:val="005142E5"/>
    <w:rsid w:val="0057348F"/>
    <w:rsid w:val="00586279"/>
    <w:rsid w:val="005E5B4C"/>
    <w:rsid w:val="005F11B2"/>
    <w:rsid w:val="006039EA"/>
    <w:rsid w:val="006467C3"/>
    <w:rsid w:val="006B190D"/>
    <w:rsid w:val="006D3711"/>
    <w:rsid w:val="0070353A"/>
    <w:rsid w:val="0074110C"/>
    <w:rsid w:val="0074477A"/>
    <w:rsid w:val="00785F82"/>
    <w:rsid w:val="00791118"/>
    <w:rsid w:val="00797906"/>
    <w:rsid w:val="007A6CA0"/>
    <w:rsid w:val="007C4ADD"/>
    <w:rsid w:val="007D71A8"/>
    <w:rsid w:val="007E756F"/>
    <w:rsid w:val="007F1D4D"/>
    <w:rsid w:val="007F7FB5"/>
    <w:rsid w:val="00802705"/>
    <w:rsid w:val="00815ACE"/>
    <w:rsid w:val="00831335"/>
    <w:rsid w:val="00840B77"/>
    <w:rsid w:val="00844B12"/>
    <w:rsid w:val="0086786C"/>
    <w:rsid w:val="00874756"/>
    <w:rsid w:val="00874978"/>
    <w:rsid w:val="00875263"/>
    <w:rsid w:val="00884C0A"/>
    <w:rsid w:val="0089180D"/>
    <w:rsid w:val="008A24E3"/>
    <w:rsid w:val="008C4CED"/>
    <w:rsid w:val="008E1D0E"/>
    <w:rsid w:val="00924851"/>
    <w:rsid w:val="00934414"/>
    <w:rsid w:val="00936317"/>
    <w:rsid w:val="009451B8"/>
    <w:rsid w:val="009729AC"/>
    <w:rsid w:val="00997782"/>
    <w:rsid w:val="009B41E1"/>
    <w:rsid w:val="009C65BA"/>
    <w:rsid w:val="00A15D81"/>
    <w:rsid w:val="00A50097"/>
    <w:rsid w:val="00A66FA2"/>
    <w:rsid w:val="00A94393"/>
    <w:rsid w:val="00AA0D8C"/>
    <w:rsid w:val="00AA3632"/>
    <w:rsid w:val="00B404E5"/>
    <w:rsid w:val="00B6696C"/>
    <w:rsid w:val="00B73609"/>
    <w:rsid w:val="00B8645D"/>
    <w:rsid w:val="00B97898"/>
    <w:rsid w:val="00BF7A26"/>
    <w:rsid w:val="00C209AA"/>
    <w:rsid w:val="00C35EA5"/>
    <w:rsid w:val="00C877C4"/>
    <w:rsid w:val="00CC0AD6"/>
    <w:rsid w:val="00CC6A16"/>
    <w:rsid w:val="00CE75AB"/>
    <w:rsid w:val="00D258D5"/>
    <w:rsid w:val="00DC306B"/>
    <w:rsid w:val="00DC3564"/>
    <w:rsid w:val="00DC6437"/>
    <w:rsid w:val="00DE616A"/>
    <w:rsid w:val="00DF2BE9"/>
    <w:rsid w:val="00DF2E7B"/>
    <w:rsid w:val="00DF386B"/>
    <w:rsid w:val="00DF6C0A"/>
    <w:rsid w:val="00E06146"/>
    <w:rsid w:val="00E25ABA"/>
    <w:rsid w:val="00E338A4"/>
    <w:rsid w:val="00E4780A"/>
    <w:rsid w:val="00E530EE"/>
    <w:rsid w:val="00EC0462"/>
    <w:rsid w:val="00EC3A77"/>
    <w:rsid w:val="00EF3813"/>
    <w:rsid w:val="00F849AF"/>
    <w:rsid w:val="00FD0354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7</cp:revision>
  <dcterms:created xsi:type="dcterms:W3CDTF">2020-08-03T08:32:00Z</dcterms:created>
  <dcterms:modified xsi:type="dcterms:W3CDTF">2020-10-21T09:13:00Z</dcterms:modified>
</cp:coreProperties>
</file>