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6193"/>
      </w:tblGrid>
      <w:tr w:rsidR="00F2271C" w:rsidRPr="00967ABA" w:rsidTr="00F50930">
        <w:tc>
          <w:tcPr>
            <w:tcW w:w="3227" w:type="dxa"/>
            <w:shd w:val="clear" w:color="auto" w:fill="auto"/>
            <w:vAlign w:val="center"/>
          </w:tcPr>
          <w:p w:rsidR="00F2271C" w:rsidRPr="0071047E" w:rsidRDefault="00F2271C" w:rsidP="00F50930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71047E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F2271C" w:rsidRPr="0071047E" w:rsidRDefault="00F2271C" w:rsidP="00F50930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71047E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F514E2" w:rsidRDefault="00F514E2" w:rsidP="00F514E2">
            <w:pPr>
              <w:pStyle w:val="Testocommento"/>
              <w:spacing w:after="0" w:line="360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Procedura aperta per l’individuazione di un operatore economico con cui concludere, per ciascun lotto, un Accordo Quadro, ai sensi dell’art. 54, comma 3, D.lgs. 50/2016 ss.mm.ii, avente ad  oggetto i servizi di supporto specialistico all’evoluzione dei sistemi e dei servizi informatici di </w:t>
            </w:r>
            <w:r w:rsidR="00235BB1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 xml:space="preserve">teneo. </w:t>
            </w:r>
          </w:p>
          <w:p w:rsidR="00F2271C" w:rsidRDefault="00F514E2" w:rsidP="00F50930">
            <w:pPr>
              <w:suppressAutoHyphens/>
              <w:contextualSpacing/>
              <w:jc w:val="both"/>
              <w:rPr>
                <w:rFonts w:ascii="Garamond" w:hAnsi="Garamond" w:cs="Calibri"/>
              </w:rPr>
            </w:pPr>
            <w:r>
              <w:rPr>
                <w:rFonts w:ascii="Garamond" w:hAnsi="Garamond"/>
              </w:rPr>
              <w:t>Lotto _________________ - CIG:</w:t>
            </w:r>
            <w:r w:rsidR="00F2271C" w:rsidRPr="00AD523D">
              <w:rPr>
                <w:rFonts w:ascii="Garamond" w:hAnsi="Garamond" w:cs="Calibri"/>
              </w:rPr>
              <w:t xml:space="preserve"> </w:t>
            </w:r>
          </w:p>
          <w:p w:rsidR="00C0184D" w:rsidRPr="00C0184D" w:rsidRDefault="00C0184D" w:rsidP="00F50930">
            <w:pPr>
              <w:suppressAutoHyphens/>
              <w:contextualSpacing/>
              <w:jc w:val="both"/>
              <w:rPr>
                <w:rFonts w:ascii="Garamond" w:hAnsi="Garamond"/>
                <w:i/>
              </w:rPr>
            </w:pPr>
            <w:bookmarkStart w:id="0" w:name="_GoBack"/>
            <w:r w:rsidRPr="00C0184D">
              <w:rPr>
                <w:rFonts w:ascii="Garamond" w:hAnsi="Garamond" w:cs="Calibri"/>
                <w:i/>
              </w:rPr>
              <w:t>(specificare il lotto per il quale si concorre)</w:t>
            </w:r>
            <w:bookmarkEnd w:id="0"/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lett.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lett. d), lett. e), lett. g),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Provincia _______________indirizzo ____________ CAP / ZIP:_____________________________________ Codice fiscale ______________________ </w:t>
      </w:r>
      <w:r w:rsidRPr="007B16D7">
        <w:rPr>
          <w:rFonts w:ascii="Garamond" w:hAnsi="Garamond"/>
          <w:sz w:val="22"/>
          <w:szCs w:val="22"/>
        </w:rPr>
        <w:lastRenderedPageBreak/>
        <w:t>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lett. d), lett. e), lett. g), D.lgs. 50/2016 e ss.mm.ii.,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</w:t>
      </w:r>
      <w:r w:rsidR="00E57391">
        <w:rPr>
          <w:rFonts w:ascii="Garamond" w:hAnsi="Garamond"/>
          <w:sz w:val="22"/>
          <w:szCs w:val="22"/>
        </w:rPr>
        <w:t>la fornitura/</w:t>
      </w:r>
      <w:r w:rsidRPr="00A71576">
        <w:rPr>
          <w:rFonts w:ascii="Garamond" w:hAnsi="Garamond"/>
          <w:sz w:val="22"/>
          <w:szCs w:val="22"/>
        </w:rPr>
        <w:t>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lastRenderedPageBreak/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lett. f), D.lgs. 50/2016 e ss.mm.ii.,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lastRenderedPageBreak/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</w:t>
      </w: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lastRenderedPageBreak/>
        <w:t>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C018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184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C018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B0B6B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11A0E"/>
    <w:rsid w:val="00221AF2"/>
    <w:rsid w:val="00224BC9"/>
    <w:rsid w:val="00235BB1"/>
    <w:rsid w:val="00250262"/>
    <w:rsid w:val="00276D55"/>
    <w:rsid w:val="00286BE8"/>
    <w:rsid w:val="00296DD5"/>
    <w:rsid w:val="00297023"/>
    <w:rsid w:val="002A0693"/>
    <w:rsid w:val="002A0FE5"/>
    <w:rsid w:val="002C10ED"/>
    <w:rsid w:val="002D2ADC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D79FA"/>
    <w:rsid w:val="005F309B"/>
    <w:rsid w:val="00610F00"/>
    <w:rsid w:val="006123E5"/>
    <w:rsid w:val="006154F8"/>
    <w:rsid w:val="006246B8"/>
    <w:rsid w:val="00626773"/>
    <w:rsid w:val="00642D56"/>
    <w:rsid w:val="00666EA7"/>
    <w:rsid w:val="0068290E"/>
    <w:rsid w:val="00683E33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1315C"/>
    <w:rsid w:val="00B22BBB"/>
    <w:rsid w:val="00B23426"/>
    <w:rsid w:val="00B24042"/>
    <w:rsid w:val="00B341AF"/>
    <w:rsid w:val="00B462F7"/>
    <w:rsid w:val="00B46731"/>
    <w:rsid w:val="00B85859"/>
    <w:rsid w:val="00B91371"/>
    <w:rsid w:val="00BA4CAD"/>
    <w:rsid w:val="00BA5C5E"/>
    <w:rsid w:val="00BB21DC"/>
    <w:rsid w:val="00BB7087"/>
    <w:rsid w:val="00BD1AEB"/>
    <w:rsid w:val="00BD6332"/>
    <w:rsid w:val="00BE4F8C"/>
    <w:rsid w:val="00BF5CE2"/>
    <w:rsid w:val="00C0184D"/>
    <w:rsid w:val="00C04AA0"/>
    <w:rsid w:val="00C11EE9"/>
    <w:rsid w:val="00C31444"/>
    <w:rsid w:val="00C350E0"/>
    <w:rsid w:val="00C42B85"/>
    <w:rsid w:val="00C43480"/>
    <w:rsid w:val="00C43FD9"/>
    <w:rsid w:val="00C5387D"/>
    <w:rsid w:val="00C62B4A"/>
    <w:rsid w:val="00C74212"/>
    <w:rsid w:val="00C82F8E"/>
    <w:rsid w:val="00C8402A"/>
    <w:rsid w:val="00CA1D61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57391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271C"/>
    <w:rsid w:val="00F2663D"/>
    <w:rsid w:val="00F34290"/>
    <w:rsid w:val="00F514E2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50D4"/>
  <w15:docId w15:val="{CA57997C-5789-467A-A866-DBCB389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23</cp:revision>
  <cp:lastPrinted>2017-05-04T15:16:00Z</cp:lastPrinted>
  <dcterms:created xsi:type="dcterms:W3CDTF">2018-05-17T12:17:00Z</dcterms:created>
  <dcterms:modified xsi:type="dcterms:W3CDTF">2019-06-05T14:31:00Z</dcterms:modified>
</cp:coreProperties>
</file>