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1C2D48" w:rsidP="00182EBC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0F2AF6">
              <w:rPr>
                <w:sz w:val="20"/>
                <w:szCs w:val="20"/>
                <w:lang w:eastAsia="zh-CN"/>
              </w:rPr>
              <w:t>Procedura</w:t>
            </w:r>
            <w:r w:rsidR="00A17183" w:rsidRPr="000F2AF6">
              <w:rPr>
                <w:sz w:val="20"/>
                <w:szCs w:val="20"/>
                <w:lang w:eastAsia="zh-CN"/>
              </w:rPr>
              <w:t xml:space="preserve"> </w:t>
            </w:r>
            <w:r w:rsidRPr="000F2AF6">
              <w:rPr>
                <w:sz w:val="20"/>
                <w:szCs w:val="20"/>
                <w:lang w:eastAsia="zh-CN"/>
              </w:rPr>
              <w:t>aperta</w:t>
            </w:r>
            <w:r w:rsidR="007B2516" w:rsidRPr="000F2AF6">
              <w:rPr>
                <w:sz w:val="20"/>
                <w:szCs w:val="20"/>
                <w:lang w:eastAsia="zh-CN"/>
              </w:rPr>
              <w:t xml:space="preserve"> ai sensi dell’art.</w:t>
            </w:r>
            <w:r w:rsidR="004326BC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7B2516" w:rsidRPr="000F2AF6">
              <w:rPr>
                <w:sz w:val="20"/>
                <w:szCs w:val="20"/>
                <w:lang w:eastAsia="zh-CN"/>
              </w:rPr>
              <w:t>60, D.lgs. 50/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2016 e </w:t>
            </w:r>
            <w:proofErr w:type="spellStart"/>
            <w:r w:rsidR="00FF34EB" w:rsidRPr="000F2AF6">
              <w:rPr>
                <w:sz w:val="20"/>
                <w:szCs w:val="20"/>
                <w:lang w:eastAsia="zh-CN"/>
              </w:rPr>
              <w:t>s</w:t>
            </w:r>
            <w:r w:rsidR="00CA77E3" w:rsidRPr="000F2AF6">
              <w:rPr>
                <w:sz w:val="20"/>
                <w:szCs w:val="20"/>
                <w:lang w:eastAsia="zh-CN"/>
              </w:rPr>
              <w:t>s</w:t>
            </w:r>
            <w:r w:rsidR="00FF34EB" w:rsidRPr="000F2AF6">
              <w:rPr>
                <w:sz w:val="20"/>
                <w:szCs w:val="20"/>
                <w:lang w:eastAsia="zh-CN"/>
              </w:rPr>
              <w:t>.</w:t>
            </w:r>
            <w:r w:rsidR="00CA77E3" w:rsidRPr="000F2AF6">
              <w:rPr>
                <w:sz w:val="20"/>
                <w:szCs w:val="20"/>
                <w:lang w:eastAsia="zh-CN"/>
              </w:rPr>
              <w:t>m</w:t>
            </w:r>
            <w:r w:rsidR="00FF34EB" w:rsidRPr="000F2AF6">
              <w:rPr>
                <w:sz w:val="20"/>
                <w:szCs w:val="20"/>
                <w:lang w:eastAsia="zh-CN"/>
              </w:rPr>
              <w:t>m.</w:t>
            </w:r>
            <w:r w:rsidR="00CA77E3" w:rsidRPr="000F2AF6">
              <w:rPr>
                <w:sz w:val="20"/>
                <w:szCs w:val="20"/>
                <w:lang w:eastAsia="zh-CN"/>
              </w:rPr>
              <w:t>i</w:t>
            </w:r>
            <w:r w:rsidR="002A6E3D">
              <w:rPr>
                <w:sz w:val="20"/>
                <w:szCs w:val="20"/>
                <w:lang w:eastAsia="zh-CN"/>
              </w:rPr>
              <w:t>i</w:t>
            </w:r>
            <w:proofErr w:type="spellEnd"/>
            <w:r w:rsidR="002A6E3D">
              <w:rPr>
                <w:sz w:val="20"/>
                <w:szCs w:val="20"/>
                <w:lang w:eastAsia="zh-CN"/>
              </w:rPr>
              <w:t xml:space="preserve">. per l’affidamento della fornitura di </w:t>
            </w:r>
            <w:r w:rsidR="002A6E3D" w:rsidRPr="00FC503F">
              <w:rPr>
                <w:bCs/>
                <w:iCs/>
                <w:sz w:val="20"/>
                <w:szCs w:val="20"/>
                <w:lang w:eastAsia="zh-CN"/>
              </w:rPr>
              <w:t>un Tomografo per analisi non distruttive su materiali, componenti e giunzioni di interesse industriale, unitamente ai relativi software di ricostruzione</w:t>
            </w:r>
            <w:r w:rsidR="002A6E3D">
              <w:rPr>
                <w:bCs/>
                <w:iCs/>
                <w:sz w:val="20"/>
                <w:szCs w:val="20"/>
                <w:lang w:eastAsia="zh-CN"/>
              </w:rPr>
              <w:t xml:space="preserve"> e post-processing </w:t>
            </w:r>
            <w:r w:rsidR="002A6E3D">
              <w:rPr>
                <w:sz w:val="20"/>
                <w:szCs w:val="20"/>
                <w:lang w:eastAsia="zh-CN"/>
              </w:rPr>
              <w:t xml:space="preserve"> 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– CIG </w:t>
            </w:r>
            <w:r w:rsidR="00151A1E" w:rsidRPr="00151A1E">
              <w:rPr>
                <w:sz w:val="20"/>
                <w:szCs w:val="20"/>
                <w:lang w:eastAsia="zh-CN"/>
              </w:rPr>
              <w:t>779010345C</w:t>
            </w:r>
            <w:bookmarkStart w:id="0" w:name="_GoBack"/>
            <w:bookmarkEnd w:id="0"/>
            <w:r w:rsidR="0075574F">
              <w:rPr>
                <w:sz w:val="20"/>
                <w:szCs w:val="20"/>
                <w:lang w:eastAsia="zh-CN"/>
              </w:rPr>
              <w:t xml:space="preserve"> - </w:t>
            </w:r>
            <w:r w:rsidR="00182EBC" w:rsidRPr="00182EBC">
              <w:rPr>
                <w:sz w:val="20"/>
                <w:szCs w:val="20"/>
                <w:lang w:eastAsia="zh-CN"/>
              </w:rPr>
              <w:t>CID 321 - 41 – CUP E15D18000320007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lastRenderedPageBreak/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151A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1A1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151A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10</cp:revision>
  <cp:lastPrinted>2017-05-04T15:16:00Z</cp:lastPrinted>
  <dcterms:created xsi:type="dcterms:W3CDTF">2018-05-17T12:17:00Z</dcterms:created>
  <dcterms:modified xsi:type="dcterms:W3CDTF">2019-02-12T07:58:00Z</dcterms:modified>
</cp:coreProperties>
</file>