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FD745" w14:textId="77777777"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14:paraId="1B423FD8" w14:textId="77777777"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Relazione Tecnica </w:t>
      </w:r>
    </w:p>
    <w:p w14:paraId="579809C6" w14:textId="77777777"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14:paraId="7EBBD5A1" w14:textId="77777777"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06FF867D" w14:textId="77777777" w:rsidR="00B30486" w:rsidRPr="000C6D2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13D72CC6" w14:textId="77777777" w:rsidR="00B30486" w:rsidRP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</w:p>
    <w:p w14:paraId="40DD66B8" w14:textId="77777777"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14:paraId="08BA82EE" w14:textId="77777777"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Area AQUI</w:t>
      </w:r>
    </w:p>
    <w:p w14:paraId="763D8F04" w14:textId="77777777"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Ufficio Appalti</w:t>
      </w:r>
    </w:p>
    <w:p w14:paraId="32A49340" w14:textId="77777777"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14:paraId="6EB1CF65" w14:textId="77777777"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10129 – Torino</w:t>
      </w:r>
    </w:p>
    <w:p w14:paraId="366E4B08" w14:textId="77777777"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14:paraId="404136C4" w14:textId="77777777" w:rsidR="00B1202C" w:rsidRPr="00B1202C" w:rsidRDefault="00B30486" w:rsidP="00B1202C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="00B1202C" w:rsidRPr="00314841">
        <w:rPr>
          <w:rFonts w:ascii="Times New Roman" w:eastAsia="Times New Roman" w:hAnsi="Times New Roman" w:cs="Times New Roman"/>
          <w:color w:val="000000"/>
        </w:rPr>
        <w:t xml:space="preserve">Procedura aperta ai sensi dell’art. 60, D.lgs. 50/2016 e </w:t>
      </w:r>
      <w:proofErr w:type="spellStart"/>
      <w:r w:rsidR="00B1202C" w:rsidRPr="00314841">
        <w:rPr>
          <w:rFonts w:ascii="Times New Roman" w:eastAsia="Times New Roman" w:hAnsi="Times New Roman" w:cs="Times New Roman"/>
          <w:color w:val="000000"/>
        </w:rPr>
        <w:t>ss.</w:t>
      </w:r>
      <w:proofErr w:type="gramStart"/>
      <w:r w:rsidR="00B1202C" w:rsidRPr="00314841">
        <w:rPr>
          <w:rFonts w:ascii="Times New Roman" w:eastAsia="Times New Roman" w:hAnsi="Times New Roman" w:cs="Times New Roman"/>
          <w:color w:val="000000"/>
        </w:rPr>
        <w:t>mm.ii</w:t>
      </w:r>
      <w:proofErr w:type="spellEnd"/>
      <w:r w:rsidR="00B1202C" w:rsidRPr="00314841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B1202C" w:rsidRPr="00314841">
        <w:rPr>
          <w:rFonts w:ascii="Times New Roman" w:eastAsia="Times New Roman" w:hAnsi="Times New Roman" w:cs="Times New Roman"/>
          <w:color w:val="000000"/>
        </w:rPr>
        <w:t xml:space="preserve"> per l’affidamento della fornitura di “</w:t>
      </w:r>
      <w:r w:rsidR="00B1202C" w:rsidRPr="00314841">
        <w:rPr>
          <w:rFonts w:ascii="Times New Roman" w:eastAsia="Times New Roman" w:hAnsi="Times New Roman" w:cs="Times New Roman"/>
          <w:i/>
          <w:color w:val="000000"/>
        </w:rPr>
        <w:t>un banco prova per motori elettrici TEST-</w:t>
      </w:r>
      <w:proofErr w:type="spellStart"/>
      <w:r w:rsidR="00B1202C" w:rsidRPr="00314841">
        <w:rPr>
          <w:rFonts w:ascii="Times New Roman" w:eastAsia="Times New Roman" w:hAnsi="Times New Roman" w:cs="Times New Roman"/>
          <w:i/>
          <w:color w:val="000000"/>
        </w:rPr>
        <w:t>eDRIVE</w:t>
      </w:r>
      <w:proofErr w:type="spellEnd"/>
      <w:r w:rsidR="00B1202C">
        <w:rPr>
          <w:rFonts w:ascii="Times New Roman" w:eastAsia="Times New Roman" w:hAnsi="Times New Roman" w:cs="Times New Roman"/>
          <w:color w:val="000000"/>
        </w:rPr>
        <w:t xml:space="preserve">” – CIG </w:t>
      </w:r>
      <w:r w:rsidR="00B1202C" w:rsidRPr="00314841">
        <w:rPr>
          <w:rFonts w:ascii="Times New Roman" w:eastAsia="Times New Roman" w:hAnsi="Times New Roman" w:cs="Times New Roman"/>
          <w:color w:val="000000"/>
        </w:rPr>
        <w:t>7675429C5F - CID 321-38 – CUP E15D18000370007</w:t>
      </w:r>
    </w:p>
    <w:p w14:paraId="20DED446" w14:textId="77777777" w:rsidR="00B1202C" w:rsidRPr="000C6D28" w:rsidRDefault="00B1202C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</w:p>
    <w:p w14:paraId="1F823775" w14:textId="77777777"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Il sottoscritto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6196358E" w14:textId="77777777"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nato a </w:t>
      </w:r>
      <w:r w:rsidRPr="001A50FD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</w:p>
    <w:p w14:paraId="5A916F50" w14:textId="77777777"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1A50FD">
        <w:rPr>
          <w:rFonts w:ascii="Garamond" w:eastAsia="Calibri" w:hAnsi="Garamond" w:cs="Times New Roman"/>
          <w:lang w:eastAsia="it-IT"/>
        </w:rPr>
        <w:t>___</w:t>
      </w:r>
      <w:r w:rsidRPr="001A50FD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2A3C6E">
        <w:rPr>
          <w:rFonts w:ascii="Garamond" w:eastAsia="Calibri" w:hAnsi="Garamond" w:cs="Times New Roman"/>
          <w:lang w:eastAsia="it-IT"/>
        </w:rPr>
        <w:t>_</w:t>
      </w:r>
    </w:p>
    <w:p w14:paraId="18682B07" w14:textId="77777777"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1A50FD">
        <w:rPr>
          <w:rFonts w:ascii="Garamond" w:eastAsia="Calibri" w:hAnsi="Garamond" w:cs="Times New Roman"/>
          <w:lang w:eastAsia="it-IT"/>
        </w:rPr>
        <w:t>_</w:t>
      </w:r>
    </w:p>
    <w:p w14:paraId="6F4772A6" w14:textId="77777777"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con sede operativa in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2306329B" w14:textId="77777777" w:rsidR="00B30486" w:rsidRPr="001A50FD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n. t</w:t>
      </w:r>
      <w:r w:rsidR="002A3C6E">
        <w:rPr>
          <w:rFonts w:ascii="Garamond" w:eastAsia="Calibri" w:hAnsi="Garamond" w:cs="Times New Roman"/>
          <w:lang w:eastAsia="it-IT"/>
        </w:rPr>
        <w:t>elefono _________________</w:t>
      </w:r>
      <w:r w:rsidRPr="001A50FD">
        <w:rPr>
          <w:rFonts w:ascii="Garamond" w:eastAsia="Calibri" w:hAnsi="Garamond" w:cs="Times New Roman"/>
          <w:lang w:eastAsia="it-IT"/>
        </w:rPr>
        <w:t xml:space="preserve"> n. </w:t>
      </w:r>
      <w:r w:rsidR="002A3C6E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2A3C6E">
        <w:rPr>
          <w:rFonts w:ascii="Garamond" w:eastAsia="Calibri" w:hAnsi="Garamond" w:cs="Times New Roman"/>
          <w:lang w:eastAsia="it-IT"/>
        </w:rPr>
        <w:t>cell</w:t>
      </w:r>
      <w:proofErr w:type="spellEnd"/>
      <w:r w:rsidR="002A3C6E">
        <w:rPr>
          <w:rFonts w:ascii="Garamond" w:eastAsia="Calibri" w:hAnsi="Garamond" w:cs="Times New Roman"/>
          <w:lang w:eastAsia="it-IT"/>
        </w:rPr>
        <w:t>. ___________</w:t>
      </w:r>
      <w:r w:rsidRPr="001A50FD">
        <w:rPr>
          <w:rFonts w:ascii="Garamond" w:eastAsia="Calibri" w:hAnsi="Garamond" w:cs="Times New Roman"/>
          <w:lang w:eastAsia="it-IT"/>
        </w:rPr>
        <w:t xml:space="preserve"> e-mail</w:t>
      </w:r>
      <w:r w:rsidR="002A3C6E">
        <w:rPr>
          <w:rFonts w:ascii="Garamond" w:eastAsia="Calibri" w:hAnsi="Garamond" w:cs="Times New Roman"/>
          <w:lang w:eastAsia="it-IT"/>
        </w:rPr>
        <w:t xml:space="preserve"> ____________________</w:t>
      </w:r>
    </w:p>
    <w:p w14:paraId="3FD03827" w14:textId="77777777"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sito web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320713D3" w14:textId="77777777" w:rsidR="00B30486" w:rsidRPr="001A50FD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Codice Fiscale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54904F75" w14:textId="77777777" w:rsidR="001E190A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partita IVA n.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3F45121F" w14:textId="77777777" w:rsidR="000F6200" w:rsidRDefault="000F620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57D50833" w14:textId="77777777" w:rsidR="0093385B" w:rsidRPr="0093385B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t>Al fine di concorrere all’aggiudicazione del contratto per l’affidamento della fornitura indicata in oggetto, formula la seguente offerta tecnica.</w:t>
      </w:r>
    </w:p>
    <w:p w14:paraId="74AA17A0" w14:textId="77777777" w:rsidR="001E64A1" w:rsidRPr="00D81E70" w:rsidRDefault="001E64A1" w:rsidP="001E64A1">
      <w:pPr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  <w:r w:rsidRPr="00D81E70">
        <w:rPr>
          <w:rFonts w:ascii="Garamond" w:eastAsia="Calibri" w:hAnsi="Garamond" w:cs="Times New Roman"/>
          <w:i/>
          <w:lang w:eastAsia="it-IT"/>
        </w:rPr>
        <w:t>Con riferimento ai requisiti minimi previsti a pena di esclusione, indicare nella tabella sottostante il riferimento alla pagina della scheda tecnica da cui poter evincere la presenza dell’elemento tecnico minimo richiesto.</w:t>
      </w:r>
    </w:p>
    <w:p w14:paraId="0D4CF6AE" w14:textId="77777777" w:rsidR="0093385B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t>Tabella 1</w:t>
      </w:r>
    </w:p>
    <w:tbl>
      <w:tblPr>
        <w:tblStyle w:val="Grigliatabella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418"/>
        <w:gridCol w:w="1930"/>
        <w:gridCol w:w="3296"/>
        <w:gridCol w:w="8"/>
      </w:tblGrid>
      <w:tr w:rsidR="00AA0176" w:rsidRPr="00912F03" w14:paraId="048F09EF" w14:textId="77777777" w:rsidTr="00877389">
        <w:trPr>
          <w:trHeight w:val="1212"/>
          <w:jc w:val="center"/>
        </w:trPr>
        <w:tc>
          <w:tcPr>
            <w:tcW w:w="4957" w:type="dxa"/>
            <w:gridSpan w:val="3"/>
            <w:shd w:val="clear" w:color="auto" w:fill="BFBFBF" w:themeFill="background1" w:themeFillShade="BF"/>
            <w:vAlign w:val="center"/>
          </w:tcPr>
          <w:p w14:paraId="5CA01A7F" w14:textId="77777777" w:rsidR="00AA0176" w:rsidRPr="00AA0176" w:rsidRDefault="00AA0176" w:rsidP="00877389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br w:type="page"/>
              <w:t xml:space="preserve">ELEMENTI TECNICI MINIMI A PENA ESCLUSIONE </w:t>
            </w:r>
          </w:p>
        </w:tc>
        <w:tc>
          <w:tcPr>
            <w:tcW w:w="5234" w:type="dxa"/>
            <w:gridSpan w:val="3"/>
            <w:shd w:val="clear" w:color="auto" w:fill="92CDDC" w:themeFill="accent5" w:themeFillTint="99"/>
            <w:vAlign w:val="center"/>
          </w:tcPr>
          <w:p w14:paraId="05255734" w14:textId="77777777" w:rsidR="00AA0176" w:rsidRPr="00AA0176" w:rsidRDefault="00AA0176" w:rsidP="00877389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A CURA DEL FORNITORE</w:t>
            </w:r>
          </w:p>
        </w:tc>
      </w:tr>
      <w:tr w:rsidR="00E1548B" w:rsidRPr="00051B57" w14:paraId="3F84F554" w14:textId="77777777" w:rsidTr="00024FAC">
        <w:trPr>
          <w:gridAfter w:val="1"/>
          <w:wAfter w:w="8" w:type="dxa"/>
          <w:trHeight w:val="370"/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E7CD775" w14:textId="77777777" w:rsidR="00E1548B" w:rsidRPr="00AA0176" w:rsidRDefault="00E1548B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ID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1662A834" w14:textId="77777777" w:rsidR="00E1548B" w:rsidRPr="00AA0176" w:rsidRDefault="00E1548B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Descrizione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14:paraId="61DBA0BD" w14:textId="77777777" w:rsidR="00E1548B" w:rsidRPr="00AA0176" w:rsidRDefault="00E1548B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Valore</w:t>
            </w:r>
          </w:p>
        </w:tc>
        <w:tc>
          <w:tcPr>
            <w:tcW w:w="1930" w:type="dxa"/>
            <w:shd w:val="clear" w:color="auto" w:fill="92CDDC" w:themeFill="accent5" w:themeFillTint="99"/>
            <w:vAlign w:val="center"/>
          </w:tcPr>
          <w:p w14:paraId="41B2684C" w14:textId="77777777" w:rsidR="00E1548B" w:rsidRPr="00AA0176" w:rsidRDefault="00E1548B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Note</w:t>
            </w:r>
          </w:p>
          <w:p w14:paraId="74580C30" w14:textId="77777777" w:rsidR="00E1548B" w:rsidRPr="00AA0176" w:rsidRDefault="00E1548B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(eventuali)</w:t>
            </w:r>
          </w:p>
        </w:tc>
        <w:tc>
          <w:tcPr>
            <w:tcW w:w="3296" w:type="dxa"/>
            <w:shd w:val="clear" w:color="auto" w:fill="92CDDC" w:themeFill="accent5" w:themeFillTint="99"/>
            <w:vAlign w:val="center"/>
          </w:tcPr>
          <w:p w14:paraId="70D892CF" w14:textId="3C5947EA" w:rsidR="00E1548B" w:rsidRPr="00AA0176" w:rsidRDefault="00E1548B" w:rsidP="001E64A1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N. pagina della scheda tecnica dalla quale si evinca la presenza dell’elemento minimo </w:t>
            </w:r>
          </w:p>
        </w:tc>
      </w:tr>
      <w:tr w:rsidR="00E1548B" w:rsidRPr="005D7BB5" w14:paraId="0AD09DAB" w14:textId="77777777" w:rsidTr="00E1548B">
        <w:trPr>
          <w:gridAfter w:val="1"/>
          <w:wAfter w:w="8" w:type="dxa"/>
          <w:trHeight w:val="567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6AC4612B" w14:textId="77777777" w:rsidR="00E1548B" w:rsidRPr="00E1548B" w:rsidRDefault="00E1548B" w:rsidP="00E1548B">
            <w:pPr>
              <w:pStyle w:val="Paragrafoelenco"/>
              <w:numPr>
                <w:ilvl w:val="0"/>
                <w:numId w:val="6"/>
              </w:numPr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1548B">
              <w:rPr>
                <w:rFonts w:ascii="Garamond" w:eastAsia="Calibri" w:hAnsi="Garamond"/>
                <w:b/>
                <w:sz w:val="22"/>
                <w:szCs w:val="22"/>
              </w:rPr>
              <w:t>Caratteristiche generali</w:t>
            </w:r>
          </w:p>
        </w:tc>
      </w:tr>
      <w:tr w:rsidR="007739F5" w:rsidRPr="005D7BB5" w14:paraId="2BB81942" w14:textId="77777777" w:rsidTr="00E11A6E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003D63F2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1</w:t>
            </w:r>
          </w:p>
        </w:tc>
        <w:tc>
          <w:tcPr>
            <w:tcW w:w="2551" w:type="dxa"/>
            <w:vAlign w:val="center"/>
          </w:tcPr>
          <w:p w14:paraId="4E2FDE94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Coppia nominale continuativa</w:t>
            </w:r>
          </w:p>
        </w:tc>
        <w:tc>
          <w:tcPr>
            <w:tcW w:w="1418" w:type="dxa"/>
            <w:noWrap/>
            <w:vAlign w:val="center"/>
            <w:hideMark/>
          </w:tcPr>
          <w:p w14:paraId="1D7ABF4B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≥ 200 Nm</w:t>
            </w:r>
          </w:p>
        </w:tc>
        <w:tc>
          <w:tcPr>
            <w:tcW w:w="1930" w:type="dxa"/>
            <w:vAlign w:val="center"/>
          </w:tcPr>
          <w:p w14:paraId="090954D9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5B1E127D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5D7BB5" w14:paraId="2CC973E2" w14:textId="77777777" w:rsidTr="00475D26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50ADB644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lastRenderedPageBreak/>
              <w:t>2</w:t>
            </w:r>
          </w:p>
        </w:tc>
        <w:tc>
          <w:tcPr>
            <w:tcW w:w="2551" w:type="dxa"/>
            <w:vAlign w:val="center"/>
          </w:tcPr>
          <w:p w14:paraId="33363EDF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Potenza nominale continuativa (da 6000 a 20000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rpm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>)</w:t>
            </w:r>
          </w:p>
        </w:tc>
        <w:tc>
          <w:tcPr>
            <w:tcW w:w="1418" w:type="dxa"/>
            <w:noWrap/>
            <w:vAlign w:val="center"/>
          </w:tcPr>
          <w:p w14:paraId="4316C7A1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≥ 125 kW</w:t>
            </w:r>
          </w:p>
        </w:tc>
        <w:tc>
          <w:tcPr>
            <w:tcW w:w="1930" w:type="dxa"/>
            <w:vAlign w:val="center"/>
          </w:tcPr>
          <w:p w14:paraId="5BF5446D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4FF60923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5D7BB5" w14:paraId="0F92F724" w14:textId="77777777" w:rsidTr="00D73A19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476F7BB8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3</w:t>
            </w:r>
          </w:p>
        </w:tc>
        <w:tc>
          <w:tcPr>
            <w:tcW w:w="2551" w:type="dxa"/>
            <w:vAlign w:val="center"/>
          </w:tcPr>
          <w:p w14:paraId="1AEA1AC9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Velocità base</w:t>
            </w:r>
          </w:p>
        </w:tc>
        <w:tc>
          <w:tcPr>
            <w:tcW w:w="1418" w:type="dxa"/>
            <w:noWrap/>
            <w:vAlign w:val="center"/>
          </w:tcPr>
          <w:p w14:paraId="22125BCD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≥ 6000 RPM</w:t>
            </w:r>
          </w:p>
        </w:tc>
        <w:tc>
          <w:tcPr>
            <w:tcW w:w="1930" w:type="dxa"/>
            <w:vAlign w:val="center"/>
          </w:tcPr>
          <w:p w14:paraId="35588597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306E3924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5D7BB5" w14:paraId="2E65C061" w14:textId="77777777" w:rsidTr="008B0F65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141FEA7C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4</w:t>
            </w:r>
          </w:p>
        </w:tc>
        <w:tc>
          <w:tcPr>
            <w:tcW w:w="2551" w:type="dxa"/>
            <w:vAlign w:val="center"/>
          </w:tcPr>
          <w:p w14:paraId="277358B0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Velocità massima operativa</w:t>
            </w:r>
          </w:p>
        </w:tc>
        <w:tc>
          <w:tcPr>
            <w:tcW w:w="1418" w:type="dxa"/>
            <w:noWrap/>
            <w:vAlign w:val="center"/>
          </w:tcPr>
          <w:p w14:paraId="0F1E0FEA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≥ 20000 RPM</w:t>
            </w:r>
          </w:p>
        </w:tc>
        <w:tc>
          <w:tcPr>
            <w:tcW w:w="1930" w:type="dxa"/>
            <w:vAlign w:val="center"/>
          </w:tcPr>
          <w:p w14:paraId="0F552B6C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40EF10D6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5D7BB5" w14:paraId="7896C6C7" w14:textId="77777777" w:rsidTr="001F0C3F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10920C87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5</w:t>
            </w:r>
          </w:p>
        </w:tc>
        <w:tc>
          <w:tcPr>
            <w:tcW w:w="2551" w:type="dxa"/>
            <w:vAlign w:val="center"/>
          </w:tcPr>
          <w:p w14:paraId="4DF74EDD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Overspeed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14:paraId="23995A7D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= 22.000 RPM</w:t>
            </w:r>
          </w:p>
        </w:tc>
        <w:tc>
          <w:tcPr>
            <w:tcW w:w="1930" w:type="dxa"/>
            <w:vAlign w:val="center"/>
          </w:tcPr>
          <w:p w14:paraId="4D313DF5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51C473AE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5D7BB5" w14:paraId="28ABD440" w14:textId="77777777" w:rsidTr="00362322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4B54C810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6</w:t>
            </w:r>
          </w:p>
        </w:tc>
        <w:tc>
          <w:tcPr>
            <w:tcW w:w="2551" w:type="dxa"/>
            <w:vAlign w:val="center"/>
          </w:tcPr>
          <w:p w14:paraId="0E8BECC0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Struttura rigida e telaio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9063A8C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6F00DA8F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7DD9D420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5D7BB5" w14:paraId="55F10091" w14:textId="77777777" w:rsidTr="000C101B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62FA6235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7</w:t>
            </w:r>
          </w:p>
        </w:tc>
        <w:tc>
          <w:tcPr>
            <w:tcW w:w="2551" w:type="dxa"/>
            <w:vAlign w:val="center"/>
          </w:tcPr>
          <w:p w14:paraId="3A96659E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Sistema antivibrazione incluso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C53A7C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476189F4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152F62E1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051B57" w14:paraId="4276AF1E" w14:textId="77777777" w:rsidTr="000906EA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19AFA8AC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8</w:t>
            </w:r>
          </w:p>
        </w:tc>
        <w:tc>
          <w:tcPr>
            <w:tcW w:w="2551" w:type="dxa"/>
            <w:vAlign w:val="center"/>
          </w:tcPr>
          <w:p w14:paraId="02E69AD7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Squadra scorrevole, per montaggio MUT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3CEE11A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129E88BA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22982957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051B57" w14:paraId="55D77CBF" w14:textId="77777777" w:rsidTr="00A235CA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5E28FACC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9</w:t>
            </w:r>
          </w:p>
        </w:tc>
        <w:tc>
          <w:tcPr>
            <w:tcW w:w="2551" w:type="dxa"/>
            <w:vAlign w:val="center"/>
          </w:tcPr>
          <w:p w14:paraId="652A4956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Sistema di fissaggio della squadra MUT, a MUT montata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4C514B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64D7770C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261D872C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5D7BB5" w14:paraId="4D92DACA" w14:textId="77777777" w:rsidTr="00B7781C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46D99C74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10</w:t>
            </w:r>
          </w:p>
        </w:tc>
        <w:tc>
          <w:tcPr>
            <w:tcW w:w="2551" w:type="dxa"/>
            <w:vAlign w:val="center"/>
          </w:tcPr>
          <w:p w14:paraId="2553EBA7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Alesaggio della squadra MUT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843385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fi = 250 mm</w:t>
            </w:r>
          </w:p>
        </w:tc>
        <w:tc>
          <w:tcPr>
            <w:tcW w:w="1930" w:type="dxa"/>
            <w:vAlign w:val="center"/>
          </w:tcPr>
          <w:p w14:paraId="2DB94498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25D3E8B3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051B57" w14:paraId="04457432" w14:textId="77777777" w:rsidTr="00834FAC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15E06754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11</w:t>
            </w:r>
          </w:p>
        </w:tc>
        <w:tc>
          <w:tcPr>
            <w:tcW w:w="2551" w:type="dxa"/>
            <w:vAlign w:val="center"/>
          </w:tcPr>
          <w:p w14:paraId="5CE8C33A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Squadra MUT allineata ad asse DM per tolleranza di costruzione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966D5F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6DEEC587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75421C52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051B57" w14:paraId="2B7760C4" w14:textId="77777777" w:rsidTr="003E4300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7787661F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12</w:t>
            </w:r>
          </w:p>
        </w:tc>
        <w:tc>
          <w:tcPr>
            <w:tcW w:w="2551" w:type="dxa"/>
            <w:vAlign w:val="center"/>
          </w:tcPr>
          <w:p w14:paraId="2065A9CD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Compartimentazione che preveda l’accesso alla squadra MUT di un operatore con sistema di sollevamento MUT (non incluso)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2FDEBB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0280B428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00828D67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E1548B" w:rsidRPr="00051B57" w14:paraId="1E1FB312" w14:textId="77777777" w:rsidTr="00E1548B">
        <w:trPr>
          <w:gridAfter w:val="1"/>
          <w:wAfter w:w="8" w:type="dxa"/>
          <w:trHeight w:val="302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1DC80976" w14:textId="77777777" w:rsidR="00E1548B" w:rsidRPr="00E1548B" w:rsidRDefault="00E1548B" w:rsidP="00E1548B">
            <w:pPr>
              <w:pStyle w:val="Paragrafoelenco"/>
              <w:numPr>
                <w:ilvl w:val="0"/>
                <w:numId w:val="6"/>
              </w:numPr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1548B">
              <w:rPr>
                <w:rFonts w:ascii="Garamond" w:eastAsia="Calibri" w:hAnsi="Garamond"/>
                <w:b/>
                <w:sz w:val="22"/>
                <w:szCs w:val="22"/>
              </w:rPr>
              <w:t>Ulteriori specifiche dell’azionamento freno DM</w:t>
            </w:r>
          </w:p>
        </w:tc>
      </w:tr>
      <w:tr w:rsidR="007739F5" w:rsidRPr="005D7BB5" w14:paraId="6938444B" w14:textId="77777777" w:rsidTr="007C24CC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41258867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1</w:t>
            </w:r>
          </w:p>
        </w:tc>
        <w:tc>
          <w:tcPr>
            <w:tcW w:w="2551" w:type="dxa"/>
            <w:vAlign w:val="center"/>
          </w:tcPr>
          <w:p w14:paraId="57EEA4DB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Alimentazione trifase, 50 Hz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374803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400 V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rms</w:t>
            </w:r>
            <w:proofErr w:type="spellEnd"/>
          </w:p>
        </w:tc>
        <w:tc>
          <w:tcPr>
            <w:tcW w:w="1930" w:type="dxa"/>
            <w:vAlign w:val="center"/>
          </w:tcPr>
          <w:p w14:paraId="58D28EDA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62260FC8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5D7BB5" w14:paraId="3E85430E" w14:textId="77777777" w:rsidTr="00EB5CB5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2EA0ECE1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2</w:t>
            </w:r>
          </w:p>
        </w:tc>
        <w:tc>
          <w:tcPr>
            <w:tcW w:w="2551" w:type="dxa"/>
            <w:vAlign w:val="center"/>
          </w:tcPr>
          <w:p w14:paraId="6EAC4256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Active Front End rigenerativo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79CBD6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188DAE7B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4877FF2D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5D7BB5" w14:paraId="2992A524" w14:textId="77777777" w:rsidTr="007906BF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196A4488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3</w:t>
            </w:r>
          </w:p>
        </w:tc>
        <w:tc>
          <w:tcPr>
            <w:tcW w:w="2551" w:type="dxa"/>
            <w:vAlign w:val="center"/>
          </w:tcPr>
          <w:p w14:paraId="1CD3E415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Modulo di frenatura elettrica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E1C8D5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7BE246A0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025FA03B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051B57" w14:paraId="10C50A09" w14:textId="77777777" w:rsidTr="0099615D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79D62846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4</w:t>
            </w:r>
          </w:p>
        </w:tc>
        <w:tc>
          <w:tcPr>
            <w:tcW w:w="2551" w:type="dxa"/>
            <w:vAlign w:val="center"/>
          </w:tcPr>
          <w:p w14:paraId="27D4003D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Controllo open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loop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di coppia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B19F2EA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7D88AACF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4E00D3AA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5D7BB5" w14:paraId="1AB8C445" w14:textId="77777777" w:rsidTr="0050669B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721EB69C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5</w:t>
            </w:r>
          </w:p>
        </w:tc>
        <w:tc>
          <w:tcPr>
            <w:tcW w:w="2551" w:type="dxa"/>
            <w:vAlign w:val="center"/>
          </w:tcPr>
          <w:p w14:paraId="1F50797B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Precisione del controllo open-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loop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di coppia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D51326E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≤ 4%</w:t>
            </w:r>
          </w:p>
        </w:tc>
        <w:tc>
          <w:tcPr>
            <w:tcW w:w="1930" w:type="dxa"/>
            <w:vAlign w:val="center"/>
          </w:tcPr>
          <w:p w14:paraId="5F08A27D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062D80F4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AF6021" w14:paraId="0955801F" w14:textId="77777777" w:rsidTr="00091205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3D4E4450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6</w:t>
            </w:r>
          </w:p>
        </w:tc>
        <w:tc>
          <w:tcPr>
            <w:tcW w:w="2551" w:type="dxa"/>
            <w:vAlign w:val="center"/>
          </w:tcPr>
          <w:p w14:paraId="7E9F8235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Controllo di velocità in anello chiuso di tipo vettoriale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532097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38162C14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0582E345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E1548B" w:rsidRPr="00051B57" w14:paraId="79160616" w14:textId="77777777" w:rsidTr="00E1548B">
        <w:trPr>
          <w:gridAfter w:val="1"/>
          <w:wAfter w:w="8" w:type="dxa"/>
          <w:trHeight w:val="302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3020E5A0" w14:textId="77777777" w:rsidR="00E1548B" w:rsidRPr="00E1548B" w:rsidRDefault="00E1548B" w:rsidP="00E1548B">
            <w:pPr>
              <w:pStyle w:val="Paragrafoelenco"/>
              <w:numPr>
                <w:ilvl w:val="0"/>
                <w:numId w:val="6"/>
              </w:numPr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1548B">
              <w:rPr>
                <w:rFonts w:ascii="Garamond" w:eastAsia="Calibri" w:hAnsi="Garamond"/>
                <w:b/>
                <w:sz w:val="22"/>
                <w:szCs w:val="22"/>
              </w:rPr>
              <w:t>Supervisione e controllo: hardware real-time RTHW e segnali di I/O richiesti</w:t>
            </w:r>
          </w:p>
        </w:tc>
      </w:tr>
      <w:tr w:rsidR="007739F5" w:rsidRPr="00051B57" w14:paraId="4D1DF33D" w14:textId="77777777" w:rsidTr="001015D7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CF46776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32023E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Hardware real-time (RTHW</w:t>
            </w:r>
            <w:r>
              <w:rPr>
                <w:rFonts w:ascii="Garamond" w:eastAsia="Calibri" w:hAnsi="Garamond" w:cs="Times New Roman"/>
                <w:lang w:eastAsia="it-IT"/>
              </w:rPr>
              <w:t xml:space="preserve">) per supervisione e controllo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48CDF56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6B60C5C6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82D4E35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5D7BB5" w14:paraId="6C25E76F" w14:textId="77777777" w:rsidTr="00143B44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109368B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7E1BA2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Tempo ciclo minimo dell’esecuzione real-time di RTHW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F6E4F9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≤ 1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ms</w:t>
            </w:r>
            <w:proofErr w:type="spellEnd"/>
          </w:p>
        </w:tc>
        <w:tc>
          <w:tcPr>
            <w:tcW w:w="1930" w:type="dxa"/>
            <w:shd w:val="clear" w:color="auto" w:fill="auto"/>
            <w:vAlign w:val="center"/>
          </w:tcPr>
          <w:p w14:paraId="4BBB1D77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42846510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7739F5" w:rsidRPr="00051B57" w14:paraId="38AEA178" w14:textId="77777777" w:rsidTr="00FD11A2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52C7840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0DEA85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RTHW programmabile in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LabVIEW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EEABDCB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E7FE78A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D7ABCEE" w14:textId="77777777" w:rsidR="007739F5" w:rsidRPr="00AA0176" w:rsidRDefault="007739F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2CCCB9A8" w14:textId="77777777" w:rsidTr="00A43CF5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E755C7A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lastRenderedPageBreak/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696CAB" w14:textId="7BE66821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RTHW gestisce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analog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input</w:t>
            </w:r>
            <w:r>
              <w:rPr>
                <w:rFonts w:ascii="Garamond" w:eastAsia="Calibri" w:hAnsi="Garamond" w:cs="Times New Roman"/>
                <w:lang w:eastAsia="it-IT"/>
              </w:rPr>
              <w:t xml:space="preserve"> per rifermento di velocità DM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7AA660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64D8AF0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547BCF4E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3C0825EA" w14:textId="77777777" w:rsidTr="001D727E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4FB1F19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E4DD58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RTHW gestisce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analog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input per rifermento di coppia DM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70C5BF4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030512B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5F5E3445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5D7BB5" w14:paraId="6FF3D1FB" w14:textId="77777777" w:rsidTr="00EC3E0D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FA35C99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242436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Numero di GPIO digitali configurabili di RTHW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A8E0228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≥ 10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4F5B0DE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7987F5F6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3C35CB" w14:paraId="7D72DCBA" w14:textId="77777777" w:rsidTr="005D3DF2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7CB6E8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5B79D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RTHW acquisisce il segnale di posizione dell’encoder della DM o, in alternativa, del tors</w:t>
            </w:r>
            <w:r>
              <w:rPr>
                <w:rFonts w:ascii="Garamond" w:eastAsia="Calibri" w:hAnsi="Garamond" w:cs="Times New Roman"/>
                <w:lang w:eastAsia="it-IT"/>
              </w:rPr>
              <w:t xml:space="preserve">iometro (almeno una delle due)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5D4C3A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084205DF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4609B508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43FD3DEA" w14:textId="77777777" w:rsidTr="001E16A2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A8AD03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61D51E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RTHW acquisisce il segnale di coppia del torsiometro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639E0A1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56B365D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5D73F14F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5D7BB5" w14:paraId="6D4E808B" w14:textId="77777777" w:rsidTr="00184DD8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53D0828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6ED1AD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Numero di canali per sensori termici di diagnostica gestiti da RTHW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36ED04F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≥ 8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0D3A4749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57EE556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23CF2645" w14:textId="77777777" w:rsidTr="00754E8A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7A63C9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6E926B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RTHW acquisisce il segnale degli accelerometri pe</w:t>
            </w:r>
            <w:r>
              <w:rPr>
                <w:rFonts w:ascii="Garamond" w:eastAsia="Calibri" w:hAnsi="Garamond" w:cs="Times New Roman"/>
                <w:lang w:eastAsia="it-IT"/>
              </w:rPr>
              <w:t xml:space="preserve">r valutazione delle vibrazioni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FF3E39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A6E239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4682D26B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0276EB07" w14:textId="77777777" w:rsidTr="00912A73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CFBDEE9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A3732D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Interfaccia CAN o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EtherCAT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disponibile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A8659B8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F2CAF8C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68F7B8BC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4A27A855" w14:textId="77777777" w:rsidTr="00234DE3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7232025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9195" w:type="dxa"/>
            <w:gridSpan w:val="4"/>
            <w:shd w:val="clear" w:color="auto" w:fill="auto"/>
            <w:vAlign w:val="center"/>
          </w:tcPr>
          <w:p w14:paraId="708F727A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E1548B" w:rsidRPr="005D7BB5" w14:paraId="186144D4" w14:textId="77777777" w:rsidTr="00E1548B">
        <w:trPr>
          <w:gridAfter w:val="1"/>
          <w:wAfter w:w="8" w:type="dxa"/>
          <w:trHeight w:val="302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6E71A203" w14:textId="77777777" w:rsidR="00E1548B" w:rsidRPr="00E1548B" w:rsidRDefault="00E1548B" w:rsidP="00E1548B">
            <w:pPr>
              <w:pStyle w:val="Paragrafoelenco"/>
              <w:numPr>
                <w:ilvl w:val="0"/>
                <w:numId w:val="6"/>
              </w:numPr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1548B">
              <w:rPr>
                <w:rFonts w:ascii="Garamond" w:eastAsia="Calibri" w:hAnsi="Garamond"/>
                <w:b/>
                <w:sz w:val="22"/>
                <w:szCs w:val="22"/>
              </w:rPr>
              <w:t>Interfaccia Utente UI</w:t>
            </w:r>
          </w:p>
        </w:tc>
      </w:tr>
      <w:tr w:rsidR="00D748C5" w:rsidRPr="00051B57" w14:paraId="5D83D58E" w14:textId="77777777" w:rsidTr="00F23601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69A36AE" w14:textId="779BC033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309DDB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Interfaccia utente UI comandabile da PC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24C2EE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E5725A4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44BB38EE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4EBA37A4" w14:textId="77777777" w:rsidTr="00C12C3D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5A49349" w14:textId="2D296AE0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B3242C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Controllo del banco DM in coppia (open-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loop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>) gestito da UI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7F7EDB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A326D5B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7B678DDC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6CDC59A6" w14:textId="77777777" w:rsidTr="00092BA1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8F57F32" w14:textId="28F5E114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1D7B3A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Controllo del banco DM in velocità (anello chiuso) gestito da UI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0D46A6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B5C1B55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E65A7A0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59366CF6" w14:textId="77777777" w:rsidTr="00DF350D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C681BCE" w14:textId="7BC87D9A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FF9A4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UI prevede modalità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analog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input per il controllo di velocità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8CDA973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4EA6197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5079517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5FBD3BCD" w14:textId="77777777" w:rsidTr="00B9629C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7FEFE73" w14:textId="558765C5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743687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UI prevede modalità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analog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input per il controllo di coppia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5CAE17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5B8F620D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7DEF487F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1A800585" w14:textId="77777777" w:rsidTr="006C4B63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AC177D" w14:textId="465814E7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0E0574" w14:textId="3E0A794E" w:rsidR="00D748C5" w:rsidRPr="00AA0176" w:rsidRDefault="00D748C5" w:rsidP="00D71BE2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UI prevede modalità “controllo custom”, con regolazione di coppia o di velocità in base ad un programma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user-defined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in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LabVIEW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(software non fornito)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F41478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CC23DEC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43C5E8C7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25DFB7B9" w14:textId="77777777" w:rsidTr="00AE7FFA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C608706" w14:textId="3C26AFB2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28C480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I GPIO configurabili di </w:t>
            </w:r>
            <w:r>
              <w:rPr>
                <w:rFonts w:ascii="Garamond" w:eastAsia="Calibri" w:hAnsi="Garamond" w:cs="Times New Roman"/>
                <w:lang w:eastAsia="it-IT"/>
              </w:rPr>
              <w:t xml:space="preserve">RTHW sono gestibili da UI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D073BBD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98BA84F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3C7DFC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BC6DCB" w14:paraId="25AC1168" w14:textId="77777777" w:rsidTr="00586872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297E80F" w14:textId="332F07F9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AE5599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Fungo di protezione HW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16B9BC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9E00B09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74135B8C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5A8EF348" w14:textId="77777777" w:rsidTr="00EB2565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55248CE2" w14:textId="2E5199CC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9</w:t>
            </w:r>
          </w:p>
        </w:tc>
        <w:tc>
          <w:tcPr>
            <w:tcW w:w="2551" w:type="dxa"/>
            <w:vAlign w:val="center"/>
          </w:tcPr>
          <w:p w14:paraId="763DAC97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Feedback di stato ON/OFF del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chiller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DM riportato su UI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7130BAD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70B3B83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70BB3FE4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025106B3" w14:textId="77777777" w:rsidTr="00F93E88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3917E8E6" w14:textId="2F9733AC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lastRenderedPageBreak/>
              <w:t>10</w:t>
            </w:r>
          </w:p>
        </w:tc>
        <w:tc>
          <w:tcPr>
            <w:tcW w:w="2551" w:type="dxa"/>
            <w:vAlign w:val="center"/>
          </w:tcPr>
          <w:p w14:paraId="654E8DED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Temperatura del liquido del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chiller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DM riportato su UI </w:t>
            </w:r>
          </w:p>
        </w:tc>
        <w:tc>
          <w:tcPr>
            <w:tcW w:w="1418" w:type="dxa"/>
            <w:noWrap/>
            <w:vAlign w:val="center"/>
          </w:tcPr>
          <w:p w14:paraId="11A7BD27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6B1044E7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563675C6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1B32B164" w14:textId="77777777" w:rsidTr="00750F86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797AA55D" w14:textId="3FE62553" w:rsidR="00D748C5" w:rsidRPr="00AA0176" w:rsidRDefault="00D406F0" w:rsidP="00E1548B">
            <w:pPr>
              <w:suppressAutoHyphens/>
              <w:autoSpaceDE w:val="0"/>
              <w:autoSpaceDN w:val="0"/>
              <w:adjustRightInd w:val="0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11</w:t>
            </w:r>
          </w:p>
        </w:tc>
        <w:tc>
          <w:tcPr>
            <w:tcW w:w="2551" w:type="dxa"/>
            <w:vAlign w:val="center"/>
          </w:tcPr>
          <w:p w14:paraId="7126E4A9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Comando ON/OFF del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chiller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>/riscaldatore della MUT governabile da UI</w:t>
            </w:r>
          </w:p>
        </w:tc>
        <w:tc>
          <w:tcPr>
            <w:tcW w:w="1418" w:type="dxa"/>
            <w:noWrap/>
            <w:vAlign w:val="center"/>
          </w:tcPr>
          <w:p w14:paraId="7C1F0C5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4E289967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269AC98B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005D0BB7" w14:textId="77777777" w:rsidTr="00487CC2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02CBFF48" w14:textId="62D803FB" w:rsidR="00D748C5" w:rsidRPr="00AA0176" w:rsidRDefault="00D406F0" w:rsidP="00E1548B">
            <w:pPr>
              <w:suppressAutoHyphens/>
              <w:autoSpaceDE w:val="0"/>
              <w:autoSpaceDN w:val="0"/>
              <w:adjustRightInd w:val="0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12</w:t>
            </w:r>
          </w:p>
        </w:tc>
        <w:tc>
          <w:tcPr>
            <w:tcW w:w="2551" w:type="dxa"/>
            <w:vAlign w:val="center"/>
          </w:tcPr>
          <w:p w14:paraId="670D183D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Feedback di stato ON/OFF del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chiller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/riscaldatore della MUT riportato su UI </w:t>
            </w:r>
          </w:p>
        </w:tc>
        <w:tc>
          <w:tcPr>
            <w:tcW w:w="1418" w:type="dxa"/>
            <w:noWrap/>
            <w:vAlign w:val="center"/>
          </w:tcPr>
          <w:p w14:paraId="7C67C70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344A895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777FE40F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7BF16F5C" w14:textId="77777777" w:rsidTr="00013CEA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0C970D20" w14:textId="4EAA3929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13</w:t>
            </w:r>
          </w:p>
        </w:tc>
        <w:tc>
          <w:tcPr>
            <w:tcW w:w="2551" w:type="dxa"/>
            <w:vAlign w:val="center"/>
          </w:tcPr>
          <w:p w14:paraId="19DF4D76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Setpoint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temperatura liquido del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chiller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/riscaldatore MUT gestito da UI </w:t>
            </w:r>
          </w:p>
        </w:tc>
        <w:tc>
          <w:tcPr>
            <w:tcW w:w="1418" w:type="dxa"/>
            <w:noWrap/>
            <w:vAlign w:val="center"/>
          </w:tcPr>
          <w:p w14:paraId="26AB58A3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16743953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270EC03B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18DD9457" w14:textId="77777777" w:rsidTr="0036706B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84A0F65" w14:textId="3859D229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3D9EBC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Temperatura in ingresso del liquido del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chiller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/riscaldatore MUT riportato su UI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2FF74AD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D2BFDA5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5E7A6766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19AA93A8" w14:textId="77777777" w:rsidTr="00F37813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79090BF" w14:textId="7F02A996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0D9945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Temperatura in uscita del liquido del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chiller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/riscaldatore MUT riportato su UI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BDDA83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7274A363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29B180E5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E1548B" w:rsidRPr="005D7BB5" w14:paraId="5A40B044" w14:textId="77777777" w:rsidTr="00E1548B">
        <w:trPr>
          <w:gridAfter w:val="1"/>
          <w:wAfter w:w="8" w:type="dxa"/>
          <w:trHeight w:val="302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3FEF4BEE" w14:textId="77777777" w:rsidR="00E1548B" w:rsidRPr="00E1548B" w:rsidRDefault="00E1548B" w:rsidP="00E1548B">
            <w:pPr>
              <w:pStyle w:val="Paragrafoelenco"/>
              <w:numPr>
                <w:ilvl w:val="0"/>
                <w:numId w:val="6"/>
              </w:numPr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E1548B">
              <w:rPr>
                <w:rFonts w:ascii="Garamond" w:eastAsia="Calibri" w:hAnsi="Garamond"/>
                <w:b/>
                <w:sz w:val="22"/>
                <w:szCs w:val="22"/>
              </w:rPr>
              <w:t>Condizionamento termico</w:t>
            </w:r>
          </w:p>
        </w:tc>
      </w:tr>
      <w:tr w:rsidR="00D748C5" w:rsidRPr="00051B57" w14:paraId="47D176BC" w14:textId="77777777" w:rsidTr="000D5E63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EB7137D" w14:textId="2430DF8C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3AD1A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Chiller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per il raffreddamento a liquido di DM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C4A0AE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254EBB6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528B5F3D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16180BBA" w14:textId="77777777" w:rsidTr="00DB1436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9C4E064" w14:textId="01FCC1AC" w:rsidR="00D748C5" w:rsidRPr="00AA0176" w:rsidRDefault="00D406F0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E12ADB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Il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chiller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garantisce il funzionamento continuativo ai valori nominali della DM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35D4D1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21325E26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F038BD4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26CFBE0E" w14:textId="77777777" w:rsidTr="002E1083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33868B87" w14:textId="589EA5B8" w:rsidR="00D748C5" w:rsidRPr="00AA0176" w:rsidRDefault="00D406F0" w:rsidP="00E1548B">
            <w:pPr>
              <w:suppressAutoHyphens/>
              <w:autoSpaceDE w:val="0"/>
              <w:autoSpaceDN w:val="0"/>
              <w:adjustRightInd w:val="0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3</w:t>
            </w:r>
          </w:p>
        </w:tc>
        <w:tc>
          <w:tcPr>
            <w:tcW w:w="2551" w:type="dxa"/>
            <w:vAlign w:val="center"/>
          </w:tcPr>
          <w:p w14:paraId="4BA39348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Chiller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>/Riscaldatore per raffreddamento a liquido della MUT</w:t>
            </w:r>
          </w:p>
        </w:tc>
        <w:tc>
          <w:tcPr>
            <w:tcW w:w="1418" w:type="dxa"/>
            <w:noWrap/>
            <w:vAlign w:val="center"/>
          </w:tcPr>
          <w:p w14:paraId="5D5617CE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4ADC343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19993D4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5D7BB5" w14:paraId="11692563" w14:textId="77777777" w:rsidTr="00A2123F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0ABAF7F4" w14:textId="59487390" w:rsidR="00D748C5" w:rsidRPr="00AA0176" w:rsidRDefault="00D406F0" w:rsidP="00E1548B">
            <w:pPr>
              <w:suppressAutoHyphens/>
              <w:autoSpaceDE w:val="0"/>
              <w:autoSpaceDN w:val="0"/>
              <w:adjustRightInd w:val="0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4</w:t>
            </w:r>
          </w:p>
        </w:tc>
        <w:tc>
          <w:tcPr>
            <w:tcW w:w="2551" w:type="dxa"/>
            <w:vAlign w:val="center"/>
          </w:tcPr>
          <w:p w14:paraId="41C70F73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Chiller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/Riscaldatore garantisce il funzionamento continuativo di una MUT da 100kW con efficienza 90% </w:t>
            </w:r>
          </w:p>
        </w:tc>
        <w:tc>
          <w:tcPr>
            <w:tcW w:w="1418" w:type="dxa"/>
            <w:noWrap/>
            <w:vAlign w:val="center"/>
          </w:tcPr>
          <w:p w14:paraId="0CA89761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≥ 10 kW termici</w:t>
            </w:r>
          </w:p>
        </w:tc>
        <w:tc>
          <w:tcPr>
            <w:tcW w:w="1930" w:type="dxa"/>
            <w:vAlign w:val="center"/>
          </w:tcPr>
          <w:p w14:paraId="3AC42D98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4C270EA1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5D7BB5" w14:paraId="39198FE4" w14:textId="77777777" w:rsidTr="00DD294B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09CBF3DA" w14:textId="4B86457C" w:rsidR="00D748C5" w:rsidRPr="00AA0176" w:rsidRDefault="00D406F0" w:rsidP="00E1548B">
            <w:pPr>
              <w:suppressAutoHyphens/>
              <w:autoSpaceDE w:val="0"/>
              <w:autoSpaceDN w:val="0"/>
              <w:adjustRightInd w:val="0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5</w:t>
            </w:r>
          </w:p>
        </w:tc>
        <w:tc>
          <w:tcPr>
            <w:tcW w:w="2551" w:type="dxa"/>
            <w:vAlign w:val="center"/>
          </w:tcPr>
          <w:p w14:paraId="70569E1A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Temperatura minima del refrigerante (ingresso circuito)</w:t>
            </w:r>
          </w:p>
        </w:tc>
        <w:tc>
          <w:tcPr>
            <w:tcW w:w="1418" w:type="dxa"/>
            <w:noWrap/>
            <w:vAlign w:val="center"/>
          </w:tcPr>
          <w:p w14:paraId="45FC3638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≤ 0°C</w:t>
            </w:r>
          </w:p>
        </w:tc>
        <w:tc>
          <w:tcPr>
            <w:tcW w:w="1930" w:type="dxa"/>
            <w:vAlign w:val="center"/>
          </w:tcPr>
          <w:p w14:paraId="77B8D609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300B35BE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051B57" w14:paraId="13788865" w14:textId="77777777" w:rsidTr="00777BEF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24B1FDD0" w14:textId="79248EA5" w:rsidR="00D748C5" w:rsidRPr="00AA0176" w:rsidRDefault="00D406F0" w:rsidP="00E1548B">
            <w:pPr>
              <w:suppressAutoHyphens/>
              <w:autoSpaceDE w:val="0"/>
              <w:autoSpaceDN w:val="0"/>
              <w:adjustRightInd w:val="0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6</w:t>
            </w:r>
          </w:p>
        </w:tc>
        <w:tc>
          <w:tcPr>
            <w:tcW w:w="2551" w:type="dxa"/>
            <w:vAlign w:val="center"/>
          </w:tcPr>
          <w:p w14:paraId="5B62E230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Batteria per riscaldare il fluido ove necessario</w:t>
            </w:r>
          </w:p>
        </w:tc>
        <w:tc>
          <w:tcPr>
            <w:tcW w:w="1418" w:type="dxa"/>
            <w:noWrap/>
            <w:vAlign w:val="center"/>
          </w:tcPr>
          <w:p w14:paraId="7B8C2C2B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4B875A91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7A010061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5D7BB5" w14:paraId="56F69DE8" w14:textId="77777777" w:rsidTr="0073562A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1215479C" w14:textId="0A813FAA" w:rsidR="00D748C5" w:rsidRPr="00AA0176" w:rsidRDefault="00D406F0" w:rsidP="00E1548B">
            <w:pPr>
              <w:suppressAutoHyphens/>
              <w:autoSpaceDE w:val="0"/>
              <w:autoSpaceDN w:val="0"/>
              <w:adjustRightInd w:val="0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7</w:t>
            </w:r>
          </w:p>
        </w:tc>
        <w:tc>
          <w:tcPr>
            <w:tcW w:w="2551" w:type="dxa"/>
            <w:vAlign w:val="center"/>
          </w:tcPr>
          <w:p w14:paraId="5568F8FF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Temperatura massima refrigerante (ingresso circuito)</w:t>
            </w:r>
          </w:p>
        </w:tc>
        <w:tc>
          <w:tcPr>
            <w:tcW w:w="1418" w:type="dxa"/>
            <w:noWrap/>
            <w:vAlign w:val="center"/>
          </w:tcPr>
          <w:p w14:paraId="372539DC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≥ 80°C</w:t>
            </w:r>
          </w:p>
        </w:tc>
        <w:tc>
          <w:tcPr>
            <w:tcW w:w="1930" w:type="dxa"/>
            <w:vAlign w:val="center"/>
          </w:tcPr>
          <w:p w14:paraId="2A2983FD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033D0507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5D7BB5" w14:paraId="239508DE" w14:textId="77777777" w:rsidTr="00957225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4E14A83F" w14:textId="1B7409A4" w:rsidR="00D748C5" w:rsidRPr="00AA0176" w:rsidRDefault="00D406F0" w:rsidP="00E1548B">
            <w:pPr>
              <w:suppressAutoHyphens/>
              <w:autoSpaceDE w:val="0"/>
              <w:autoSpaceDN w:val="0"/>
              <w:adjustRightInd w:val="0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8</w:t>
            </w:r>
          </w:p>
        </w:tc>
        <w:tc>
          <w:tcPr>
            <w:tcW w:w="2551" w:type="dxa"/>
            <w:vAlign w:val="center"/>
          </w:tcPr>
          <w:p w14:paraId="09875700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Salto di temperature refrigerante out / in, nelle condizioni nominali continuative</w:t>
            </w:r>
          </w:p>
        </w:tc>
        <w:tc>
          <w:tcPr>
            <w:tcW w:w="1418" w:type="dxa"/>
            <w:noWrap/>
            <w:vAlign w:val="center"/>
          </w:tcPr>
          <w:p w14:paraId="282153DF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≤ 5°C</w:t>
            </w:r>
          </w:p>
        </w:tc>
        <w:tc>
          <w:tcPr>
            <w:tcW w:w="1930" w:type="dxa"/>
            <w:vAlign w:val="center"/>
          </w:tcPr>
          <w:p w14:paraId="219B66AF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7827A294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E1548B" w:rsidRPr="0013121D" w14:paraId="4211BD27" w14:textId="77777777" w:rsidTr="0013121D">
        <w:trPr>
          <w:gridAfter w:val="1"/>
          <w:wAfter w:w="8" w:type="dxa"/>
          <w:trHeight w:val="302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2782054A" w14:textId="77777777" w:rsidR="00E1548B" w:rsidRPr="0013121D" w:rsidRDefault="00E1548B" w:rsidP="00E1548B">
            <w:pPr>
              <w:pStyle w:val="Paragrafoelenco"/>
              <w:numPr>
                <w:ilvl w:val="0"/>
                <w:numId w:val="6"/>
              </w:numPr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13121D">
              <w:rPr>
                <w:rFonts w:ascii="Garamond" w:eastAsia="Calibri" w:hAnsi="Garamond"/>
                <w:b/>
                <w:sz w:val="22"/>
                <w:szCs w:val="22"/>
              </w:rPr>
              <w:t>Sensori</w:t>
            </w:r>
          </w:p>
        </w:tc>
      </w:tr>
      <w:tr w:rsidR="00D748C5" w:rsidRPr="00051B57" w14:paraId="5AF0F445" w14:textId="77777777" w:rsidTr="0053714A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3D924FC5" w14:textId="655C0CC8" w:rsidR="00D748C5" w:rsidRPr="00AA0176" w:rsidRDefault="00583AD3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</w:t>
            </w:r>
          </w:p>
        </w:tc>
        <w:tc>
          <w:tcPr>
            <w:tcW w:w="2551" w:type="dxa"/>
            <w:vAlign w:val="center"/>
          </w:tcPr>
          <w:p w14:paraId="310B00CC" w14:textId="75C6C2CD" w:rsidR="00D748C5" w:rsidRPr="00AA0176" w:rsidRDefault="00D748C5" w:rsidP="00924532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 xml:space="preserve">Torsiometro HBM T40B </w:t>
            </w:r>
          </w:p>
        </w:tc>
        <w:tc>
          <w:tcPr>
            <w:tcW w:w="1418" w:type="dxa"/>
            <w:noWrap/>
            <w:vAlign w:val="center"/>
          </w:tcPr>
          <w:p w14:paraId="0E2A6FD9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0D11943A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4A2079E4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5D7BB5" w14:paraId="48D7CAF8" w14:textId="77777777" w:rsidTr="008C1B7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68D7F01A" w14:textId="17635084" w:rsidR="00D748C5" w:rsidRPr="00AA0176" w:rsidRDefault="00583AD3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2</w:t>
            </w:r>
          </w:p>
        </w:tc>
        <w:tc>
          <w:tcPr>
            <w:tcW w:w="2551" w:type="dxa"/>
            <w:vAlign w:val="center"/>
          </w:tcPr>
          <w:p w14:paraId="3F230B0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Taglia del torsiometro</w:t>
            </w:r>
          </w:p>
        </w:tc>
        <w:tc>
          <w:tcPr>
            <w:tcW w:w="1418" w:type="dxa"/>
            <w:noWrap/>
            <w:vAlign w:val="center"/>
          </w:tcPr>
          <w:p w14:paraId="3E6A2557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= 200 Nm</w:t>
            </w:r>
          </w:p>
        </w:tc>
        <w:tc>
          <w:tcPr>
            <w:tcW w:w="1930" w:type="dxa"/>
            <w:vAlign w:val="center"/>
          </w:tcPr>
          <w:p w14:paraId="09275DBD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34374ED3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5F11EC" w14:paraId="117C405C" w14:textId="77777777" w:rsidTr="000973BB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19926F87" w14:textId="58149518" w:rsidR="00D748C5" w:rsidRPr="00AA0176" w:rsidRDefault="00583AD3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3</w:t>
            </w:r>
          </w:p>
        </w:tc>
        <w:tc>
          <w:tcPr>
            <w:tcW w:w="2551" w:type="dxa"/>
            <w:vAlign w:val="center"/>
          </w:tcPr>
          <w:p w14:paraId="21CD42F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Velocità massima operativa del torsiometro</w:t>
            </w:r>
          </w:p>
        </w:tc>
        <w:tc>
          <w:tcPr>
            <w:tcW w:w="1418" w:type="dxa"/>
            <w:noWrap/>
            <w:vAlign w:val="center"/>
          </w:tcPr>
          <w:p w14:paraId="5A8DFA88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= 20.000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rpm</w:t>
            </w:r>
            <w:proofErr w:type="spellEnd"/>
          </w:p>
        </w:tc>
        <w:tc>
          <w:tcPr>
            <w:tcW w:w="1930" w:type="dxa"/>
            <w:vAlign w:val="center"/>
          </w:tcPr>
          <w:p w14:paraId="13D10B3A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37534B4B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5F11EC" w14:paraId="30F22396" w14:textId="77777777" w:rsidTr="007E2845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66BDC12B" w14:textId="28A89BF4" w:rsidR="00D748C5" w:rsidRPr="00AA0176" w:rsidRDefault="00583AD3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lastRenderedPageBreak/>
              <w:t>4</w:t>
            </w:r>
          </w:p>
        </w:tc>
        <w:tc>
          <w:tcPr>
            <w:tcW w:w="2551" w:type="dxa"/>
            <w:vAlign w:val="center"/>
          </w:tcPr>
          <w:p w14:paraId="18A86DDC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Torsiomet</w:t>
            </w:r>
            <w:r>
              <w:rPr>
                <w:rFonts w:ascii="Garamond" w:eastAsia="Calibri" w:hAnsi="Garamond" w:cs="Times New Roman"/>
                <w:lang w:eastAsia="it-IT"/>
              </w:rPr>
              <w:t>ro dotato di “</w:t>
            </w:r>
            <w:proofErr w:type="spellStart"/>
            <w:r>
              <w:rPr>
                <w:rFonts w:ascii="Garamond" w:eastAsia="Calibri" w:hAnsi="Garamond" w:cs="Times New Roman"/>
                <w:lang w:eastAsia="it-IT"/>
              </w:rPr>
              <w:t>reference</w:t>
            </w:r>
            <w:proofErr w:type="spellEnd"/>
            <w:r>
              <w:rPr>
                <w:rFonts w:ascii="Garamond" w:eastAsia="Calibri" w:hAnsi="Garamond" w:cs="Times New Roman"/>
                <w:lang w:eastAsia="it-IT"/>
              </w:rPr>
              <w:t xml:space="preserve"> </w:t>
            </w:r>
            <w:proofErr w:type="spellStart"/>
            <w:r>
              <w:rPr>
                <w:rFonts w:ascii="Garamond" w:eastAsia="Calibri" w:hAnsi="Garamond" w:cs="Times New Roman"/>
                <w:lang w:eastAsia="it-IT"/>
              </w:rPr>
              <w:t>pulse</w:t>
            </w:r>
            <w:proofErr w:type="spellEnd"/>
            <w:r>
              <w:rPr>
                <w:rFonts w:ascii="Garamond" w:eastAsia="Calibri" w:hAnsi="Garamond" w:cs="Times New Roman"/>
                <w:lang w:eastAsia="it-IT"/>
              </w:rPr>
              <w:t xml:space="preserve">” </w:t>
            </w:r>
          </w:p>
        </w:tc>
        <w:tc>
          <w:tcPr>
            <w:tcW w:w="1418" w:type="dxa"/>
            <w:noWrap/>
            <w:vAlign w:val="center"/>
          </w:tcPr>
          <w:p w14:paraId="108B3F3B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490577A6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3AD5A39A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5D7BB5" w14:paraId="7D671634" w14:textId="77777777" w:rsidTr="00B411A3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544C06C2" w14:textId="67739822" w:rsidR="00D748C5" w:rsidRPr="00AA0176" w:rsidRDefault="00583AD3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5</w:t>
            </w:r>
          </w:p>
        </w:tc>
        <w:tc>
          <w:tcPr>
            <w:tcW w:w="2551" w:type="dxa"/>
            <w:vAlign w:val="center"/>
          </w:tcPr>
          <w:p w14:paraId="03AC3572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Numero sensori termici su DM</w:t>
            </w:r>
          </w:p>
        </w:tc>
        <w:tc>
          <w:tcPr>
            <w:tcW w:w="1418" w:type="dxa"/>
            <w:noWrap/>
            <w:vAlign w:val="center"/>
          </w:tcPr>
          <w:p w14:paraId="008AF849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bookmarkStart w:id="0" w:name="_Hlk528161105"/>
            <w:r w:rsidRPr="00AA0176">
              <w:rPr>
                <w:rFonts w:ascii="Garamond" w:eastAsia="Calibri" w:hAnsi="Garamond" w:cs="Times New Roman"/>
                <w:lang w:eastAsia="it-IT"/>
              </w:rPr>
              <w:t>≥ 1</w:t>
            </w:r>
            <w:bookmarkEnd w:id="0"/>
          </w:p>
        </w:tc>
        <w:tc>
          <w:tcPr>
            <w:tcW w:w="1930" w:type="dxa"/>
            <w:vAlign w:val="center"/>
          </w:tcPr>
          <w:p w14:paraId="6E63BFE4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487CF8F1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5D7BB5" w14:paraId="24BDDEE4" w14:textId="77777777" w:rsidTr="0084563A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76CBD53A" w14:textId="58A04EE7" w:rsidR="00D748C5" w:rsidRPr="00AA0176" w:rsidRDefault="00583AD3" w:rsidP="00E1548B">
            <w:pPr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6</w:t>
            </w:r>
            <w:bookmarkStart w:id="1" w:name="_GoBack"/>
            <w:bookmarkEnd w:id="1"/>
          </w:p>
        </w:tc>
        <w:tc>
          <w:tcPr>
            <w:tcW w:w="2551" w:type="dxa"/>
            <w:vAlign w:val="center"/>
          </w:tcPr>
          <w:p w14:paraId="04C01A85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Numero accelerometri per valutazione vibrazioni</w:t>
            </w:r>
          </w:p>
        </w:tc>
        <w:tc>
          <w:tcPr>
            <w:tcW w:w="1418" w:type="dxa"/>
            <w:noWrap/>
            <w:vAlign w:val="center"/>
          </w:tcPr>
          <w:p w14:paraId="58C60AF3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≥ 2</w:t>
            </w:r>
          </w:p>
        </w:tc>
        <w:tc>
          <w:tcPr>
            <w:tcW w:w="1930" w:type="dxa"/>
            <w:vAlign w:val="center"/>
          </w:tcPr>
          <w:p w14:paraId="409EF3AE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20A63EA4" w14:textId="77777777" w:rsidR="00D748C5" w:rsidRPr="00AA0176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</w:tbl>
    <w:p w14:paraId="231C84FB" w14:textId="77777777" w:rsidR="00AA0176" w:rsidRPr="00C31E03" w:rsidRDefault="00AA0176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</w:p>
    <w:p w14:paraId="5E678566" w14:textId="77777777" w:rsidR="001E64A1" w:rsidRPr="00C31E03" w:rsidRDefault="001E64A1" w:rsidP="001E64A1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C31E03">
        <w:rPr>
          <w:b/>
          <w:sz w:val="20"/>
          <w:szCs w:val="20"/>
        </w:rPr>
        <w:t xml:space="preserve">Nella Tabella sottostante </w:t>
      </w:r>
      <w:r w:rsidRPr="00C31E03">
        <w:rPr>
          <w:rFonts w:eastAsia="Calibri" w:cstheme="minorHAnsi"/>
          <w:b/>
          <w:i/>
          <w:sz w:val="20"/>
          <w:szCs w:val="20"/>
          <w:lang w:eastAsia="it-IT"/>
        </w:rPr>
        <w:t>apporre una “X” in corrispondenza dell’elemento tecnico premiale offerto.</w:t>
      </w:r>
    </w:p>
    <w:p w14:paraId="003F46B4" w14:textId="77777777" w:rsidR="0093385B" w:rsidRPr="0093385B" w:rsidRDefault="0093385B" w:rsidP="0093385B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 w:rsidRPr="0093385B">
        <w:rPr>
          <w:rFonts w:ascii="Garamond" w:eastAsia="Calibri" w:hAnsi="Garamond" w:cs="Times New Roman"/>
          <w:i/>
          <w:sz w:val="24"/>
          <w:szCs w:val="24"/>
          <w:lang w:eastAsia="it-IT"/>
        </w:rPr>
        <w:t>Tabella 2</w:t>
      </w:r>
    </w:p>
    <w:p w14:paraId="16881360" w14:textId="77777777" w:rsidR="0093385B" w:rsidRPr="0093385B" w:rsidRDefault="0093385B" w:rsidP="00EA79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spacing w:after="0" w:line="360" w:lineRule="auto"/>
        <w:jc w:val="both"/>
        <w:rPr>
          <w:rFonts w:ascii="Times New Roman" w:eastAsia="Calibri" w:hAnsi="Times New Roman" w:cs="Times New Roman"/>
          <w:lang w:eastAsia="it-IT"/>
        </w:rPr>
      </w:pPr>
    </w:p>
    <w:tbl>
      <w:tblPr>
        <w:tblStyle w:val="Grigliatabell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244"/>
        <w:gridCol w:w="1361"/>
        <w:gridCol w:w="328"/>
        <w:gridCol w:w="3602"/>
        <w:gridCol w:w="8"/>
      </w:tblGrid>
      <w:tr w:rsidR="0093385B" w:rsidRPr="0093385B" w14:paraId="50A83C7B" w14:textId="77777777" w:rsidTr="007D5FE0">
        <w:trPr>
          <w:trHeight w:val="340"/>
        </w:trPr>
        <w:tc>
          <w:tcPr>
            <w:tcW w:w="9854" w:type="dxa"/>
            <w:gridSpan w:val="6"/>
            <w:shd w:val="clear" w:color="auto" w:fill="DBE5F1" w:themeFill="accent1" w:themeFillTint="33"/>
          </w:tcPr>
          <w:p w14:paraId="7D5C1540" w14:textId="77777777" w:rsidR="0093385B" w:rsidRPr="00255D97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EV1 </w:t>
            </w:r>
          </w:p>
        </w:tc>
      </w:tr>
      <w:tr w:rsidR="0093385B" w:rsidRPr="0093385B" w14:paraId="15F95D8A" w14:textId="77777777" w:rsidTr="007D5FE0">
        <w:trPr>
          <w:trHeight w:val="340"/>
        </w:trPr>
        <w:tc>
          <w:tcPr>
            <w:tcW w:w="4555" w:type="dxa"/>
            <w:gridSpan w:val="2"/>
            <w:vAlign w:val="center"/>
          </w:tcPr>
          <w:p w14:paraId="61250CE1" w14:textId="77777777" w:rsidR="0093385B" w:rsidRPr="00507912" w:rsidRDefault="00AA0176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Impianto di trattamento dell’aria all’interno della compartimentazione, da utilizzarsi per MUT raffreddate ad aria.</w:t>
            </w:r>
          </w:p>
        </w:tc>
        <w:tc>
          <w:tcPr>
            <w:tcW w:w="1689" w:type="dxa"/>
            <w:gridSpan w:val="2"/>
            <w:vAlign w:val="center"/>
          </w:tcPr>
          <w:p w14:paraId="656BF78A" w14:textId="77777777"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14:paraId="7A04673C" w14:textId="77777777"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3385B" w:rsidRPr="0093385B" w14:paraId="281D7458" w14:textId="77777777" w:rsidTr="007D5FE0">
        <w:trPr>
          <w:trHeight w:val="340"/>
        </w:trPr>
        <w:tc>
          <w:tcPr>
            <w:tcW w:w="9854" w:type="dxa"/>
            <w:gridSpan w:val="6"/>
          </w:tcPr>
          <w:p w14:paraId="1A862A9C" w14:textId="64A0CB71" w:rsidR="0093385B" w:rsidRPr="00255D97" w:rsidRDefault="0093385B" w:rsidP="00505B0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505B01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520257" w:rsidRPr="00255D97" w14:paraId="04E3F76E" w14:textId="77777777" w:rsidTr="003F6553">
        <w:trPr>
          <w:trHeight w:val="340"/>
        </w:trPr>
        <w:tc>
          <w:tcPr>
            <w:tcW w:w="9854" w:type="dxa"/>
            <w:gridSpan w:val="6"/>
            <w:shd w:val="clear" w:color="auto" w:fill="DBE5F1" w:themeFill="accent1" w:themeFillTint="33"/>
          </w:tcPr>
          <w:p w14:paraId="0481DC10" w14:textId="77777777" w:rsidR="00520257" w:rsidRPr="00255D97" w:rsidRDefault="00520257" w:rsidP="003F6553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bCs/>
                <w:lang w:eastAsia="it-IT"/>
              </w:rPr>
              <w:t>EV2</w:t>
            </w:r>
          </w:p>
        </w:tc>
      </w:tr>
      <w:tr w:rsidR="00520257" w:rsidRPr="00255D97" w14:paraId="2FD6CFE6" w14:textId="77777777" w:rsidTr="003F6553">
        <w:trPr>
          <w:trHeight w:val="340"/>
        </w:trPr>
        <w:tc>
          <w:tcPr>
            <w:tcW w:w="4555" w:type="dxa"/>
            <w:gridSpan w:val="2"/>
            <w:vAlign w:val="center"/>
          </w:tcPr>
          <w:p w14:paraId="049B308A" w14:textId="51D39E54" w:rsidR="00520257" w:rsidRPr="00507912" w:rsidRDefault="00520257" w:rsidP="00D71BE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20257">
              <w:rPr>
                <w:rFonts w:ascii="Garamond" w:eastAsia="Calibri" w:hAnsi="Garamond" w:cs="Times New Roman"/>
                <w:lang w:eastAsia="it-IT"/>
              </w:rPr>
              <w:t>Gestione dell’impianto integrata nella interfaccia utente UI</w:t>
            </w:r>
          </w:p>
        </w:tc>
        <w:tc>
          <w:tcPr>
            <w:tcW w:w="1689" w:type="dxa"/>
            <w:gridSpan w:val="2"/>
            <w:vAlign w:val="center"/>
          </w:tcPr>
          <w:p w14:paraId="50A1C2D9" w14:textId="77777777" w:rsidR="00520257" w:rsidRPr="00255D97" w:rsidRDefault="00520257" w:rsidP="003F6553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14:paraId="68BCD8D2" w14:textId="77777777" w:rsidR="00520257" w:rsidRPr="00255D97" w:rsidRDefault="00520257" w:rsidP="003F6553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520257" w:rsidRPr="00255D97" w14:paraId="1780775E" w14:textId="77777777" w:rsidTr="003F6553">
        <w:trPr>
          <w:trHeight w:val="340"/>
        </w:trPr>
        <w:tc>
          <w:tcPr>
            <w:tcW w:w="9854" w:type="dxa"/>
            <w:gridSpan w:val="6"/>
          </w:tcPr>
          <w:p w14:paraId="5EF27BB3" w14:textId="35208B7E" w:rsidR="00520257" w:rsidRPr="00255D97" w:rsidRDefault="00520257" w:rsidP="00505B0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505B01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3385B" w:rsidRPr="0093385B" w14:paraId="0503620E" w14:textId="77777777" w:rsidTr="007D5FE0">
        <w:trPr>
          <w:trHeight w:val="340"/>
        </w:trPr>
        <w:tc>
          <w:tcPr>
            <w:tcW w:w="9854" w:type="dxa"/>
            <w:gridSpan w:val="6"/>
            <w:shd w:val="clear" w:color="auto" w:fill="DBE5F1" w:themeFill="accent1" w:themeFillTint="33"/>
          </w:tcPr>
          <w:p w14:paraId="367015DC" w14:textId="77777777" w:rsidR="0093385B" w:rsidRPr="00507912" w:rsidRDefault="0093385B" w:rsidP="0089340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b/>
                <w:bCs/>
                <w:lang w:eastAsia="it-IT"/>
              </w:rPr>
              <w:t>EV</w:t>
            </w:r>
            <w:r w:rsidR="00893406">
              <w:rPr>
                <w:rFonts w:ascii="Garamond" w:eastAsia="Calibri" w:hAnsi="Garamond" w:cs="Times New Roman"/>
                <w:b/>
                <w:bCs/>
                <w:lang w:eastAsia="it-IT"/>
              </w:rPr>
              <w:t>3</w:t>
            </w:r>
            <w:r w:rsidRPr="00507912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 </w:t>
            </w:r>
          </w:p>
        </w:tc>
      </w:tr>
      <w:tr w:rsidR="0093385B" w:rsidRPr="0093385B" w14:paraId="571B995A" w14:textId="77777777" w:rsidTr="007D5FE0">
        <w:trPr>
          <w:trHeight w:val="340"/>
        </w:trPr>
        <w:tc>
          <w:tcPr>
            <w:tcW w:w="4555" w:type="dxa"/>
            <w:gridSpan w:val="2"/>
            <w:vAlign w:val="center"/>
          </w:tcPr>
          <w:p w14:paraId="6DD57159" w14:textId="77777777" w:rsidR="0093385B" w:rsidRPr="00507912" w:rsidRDefault="00AA0176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Riduzione dei tempi di consegna</w:t>
            </w:r>
          </w:p>
        </w:tc>
        <w:tc>
          <w:tcPr>
            <w:tcW w:w="1689" w:type="dxa"/>
            <w:gridSpan w:val="2"/>
            <w:vAlign w:val="center"/>
          </w:tcPr>
          <w:p w14:paraId="306A615D" w14:textId="77777777" w:rsidR="0093385B" w:rsidRPr="00507912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14:paraId="7C25F457" w14:textId="77777777" w:rsidR="0093385B" w:rsidRPr="00507912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507912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3385B" w:rsidRPr="0093385B" w14:paraId="4941AAFE" w14:textId="77777777" w:rsidTr="007D5FE0">
        <w:trPr>
          <w:trHeight w:val="340"/>
        </w:trPr>
        <w:tc>
          <w:tcPr>
            <w:tcW w:w="9854" w:type="dxa"/>
            <w:gridSpan w:val="6"/>
          </w:tcPr>
          <w:p w14:paraId="58D6F353" w14:textId="614DF1BE" w:rsidR="0093385B" w:rsidRPr="00507912" w:rsidRDefault="0093385B" w:rsidP="003E6DC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E6DC5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3385B" w:rsidRPr="0093385B" w14:paraId="3AF5CD1B" w14:textId="77777777" w:rsidTr="007D5FE0">
        <w:trPr>
          <w:trHeight w:val="340"/>
        </w:trPr>
        <w:tc>
          <w:tcPr>
            <w:tcW w:w="9854" w:type="dxa"/>
            <w:gridSpan w:val="6"/>
            <w:shd w:val="clear" w:color="auto" w:fill="DBE5F1" w:themeFill="accent1" w:themeFillTint="33"/>
          </w:tcPr>
          <w:p w14:paraId="5F8636EB" w14:textId="77777777" w:rsidR="0093385B" w:rsidRPr="00255D97" w:rsidRDefault="0093385B" w:rsidP="0052025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 w:rsidR="00520257">
              <w:rPr>
                <w:rFonts w:ascii="Garamond" w:eastAsia="Calibri" w:hAnsi="Garamond" w:cs="Times New Roman"/>
                <w:b/>
                <w:lang w:eastAsia="it-IT"/>
              </w:rPr>
              <w:t>4</w:t>
            </w:r>
          </w:p>
        </w:tc>
      </w:tr>
      <w:tr w:rsidR="0093385B" w:rsidRPr="0093385B" w14:paraId="02D6D705" w14:textId="77777777" w:rsidTr="007D5FE0">
        <w:trPr>
          <w:trHeight w:val="340"/>
        </w:trPr>
        <w:tc>
          <w:tcPr>
            <w:tcW w:w="4555" w:type="dxa"/>
            <w:gridSpan w:val="2"/>
            <w:vAlign w:val="center"/>
          </w:tcPr>
          <w:p w14:paraId="02CA68B1" w14:textId="77777777" w:rsidR="0093385B" w:rsidRPr="00255D97" w:rsidRDefault="00AA0176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Piattaforma National Instruments di tipo Compact Rio.</w:t>
            </w:r>
          </w:p>
        </w:tc>
        <w:tc>
          <w:tcPr>
            <w:tcW w:w="1689" w:type="dxa"/>
            <w:gridSpan w:val="2"/>
            <w:vAlign w:val="center"/>
          </w:tcPr>
          <w:p w14:paraId="2A1F06A6" w14:textId="77777777"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14:paraId="034ED891" w14:textId="77777777"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3385B" w:rsidRPr="0093385B" w14:paraId="2F039595" w14:textId="77777777" w:rsidTr="007D5FE0">
        <w:trPr>
          <w:trHeight w:val="340"/>
        </w:trPr>
        <w:tc>
          <w:tcPr>
            <w:tcW w:w="9854" w:type="dxa"/>
            <w:gridSpan w:val="6"/>
          </w:tcPr>
          <w:p w14:paraId="070391F8" w14:textId="30E2AEC6" w:rsidR="0093385B" w:rsidRPr="00255D97" w:rsidRDefault="0093385B" w:rsidP="003E6DC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E6DC5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F97D74" w:rsidRPr="0093385B" w14:paraId="24CDF638" w14:textId="77777777" w:rsidTr="00297E61">
        <w:trPr>
          <w:trHeight w:val="340"/>
        </w:trPr>
        <w:tc>
          <w:tcPr>
            <w:tcW w:w="9854" w:type="dxa"/>
            <w:gridSpan w:val="6"/>
            <w:shd w:val="clear" w:color="auto" w:fill="DBE5F1" w:themeFill="accent1" w:themeFillTint="33"/>
            <w:vAlign w:val="center"/>
          </w:tcPr>
          <w:p w14:paraId="1757F7E6" w14:textId="77777777" w:rsidR="00F97D74" w:rsidRPr="007B360A" w:rsidRDefault="008D4FB2" w:rsidP="0052025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 w:rsidR="00520257">
              <w:rPr>
                <w:rFonts w:ascii="Garamond" w:eastAsia="Calibri" w:hAnsi="Garamond" w:cs="Times New Roman"/>
                <w:b/>
                <w:lang w:eastAsia="it-IT"/>
              </w:rPr>
              <w:t>5</w:t>
            </w:r>
          </w:p>
        </w:tc>
      </w:tr>
      <w:tr w:rsidR="00F97D74" w:rsidRPr="0093385B" w14:paraId="20B00AEF" w14:textId="77777777" w:rsidTr="00297E61">
        <w:trPr>
          <w:trHeight w:val="340"/>
        </w:trPr>
        <w:tc>
          <w:tcPr>
            <w:tcW w:w="4555" w:type="dxa"/>
            <w:gridSpan w:val="2"/>
            <w:tcBorders>
              <w:bottom w:val="single" w:sz="4" w:space="0" w:color="auto"/>
            </w:tcBorders>
            <w:vAlign w:val="center"/>
          </w:tcPr>
          <w:p w14:paraId="0C6B76A6" w14:textId="76DECDB4" w:rsidR="00F97D74" w:rsidRPr="007B360A" w:rsidRDefault="00AA0176" w:rsidP="0092056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Il Torsiometro è HBM T12 HP, 200Nm, 20000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rpm</w:t>
            </w:r>
            <w:proofErr w:type="spellEnd"/>
            <w:r w:rsidRPr="00AA0176">
              <w:rPr>
                <w:rFonts w:ascii="Garamond" w:eastAsia="Calibri" w:hAnsi="Garamond" w:cs="Times New Roman"/>
                <w:lang w:eastAsia="it-IT"/>
              </w:rPr>
              <w:t>, anzich</w:t>
            </w:r>
            <w:r w:rsidR="00920568">
              <w:rPr>
                <w:rFonts w:ascii="Garamond" w:eastAsia="Calibri" w:hAnsi="Garamond" w:cs="Times New Roman"/>
                <w:lang w:eastAsia="it-IT"/>
              </w:rPr>
              <w:t>é</w:t>
            </w:r>
            <w:r w:rsidRPr="00AA0176">
              <w:rPr>
                <w:rFonts w:ascii="Garamond" w:eastAsia="Calibri" w:hAnsi="Garamond" w:cs="Times New Roman"/>
                <w:lang w:eastAsia="it-IT"/>
              </w:rPr>
              <w:t xml:space="preserve"> HBM T40B, 200 Nm, 20000 </w:t>
            </w:r>
            <w:proofErr w:type="spellStart"/>
            <w:r w:rsidRPr="00AA0176">
              <w:rPr>
                <w:rFonts w:ascii="Garamond" w:eastAsia="Calibri" w:hAnsi="Garamond" w:cs="Times New Roman"/>
                <w:lang w:eastAsia="it-IT"/>
              </w:rPr>
              <w:t>rpm</w:t>
            </w:r>
            <w:proofErr w:type="spellEnd"/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  <w:vAlign w:val="center"/>
          </w:tcPr>
          <w:p w14:paraId="11B3698B" w14:textId="77777777" w:rsidR="00F97D74" w:rsidRPr="007B360A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vAlign w:val="center"/>
          </w:tcPr>
          <w:p w14:paraId="2AE4A58E" w14:textId="77777777" w:rsidR="00F97D74" w:rsidRPr="007B360A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7B360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F97D74" w:rsidRPr="0093385B" w14:paraId="4A7F2064" w14:textId="77777777" w:rsidTr="00297E61">
        <w:trPr>
          <w:trHeight w:val="340"/>
        </w:trPr>
        <w:tc>
          <w:tcPr>
            <w:tcW w:w="9854" w:type="dxa"/>
            <w:gridSpan w:val="6"/>
            <w:tcBorders>
              <w:top w:val="single" w:sz="4" w:space="0" w:color="auto"/>
            </w:tcBorders>
            <w:vAlign w:val="center"/>
          </w:tcPr>
          <w:p w14:paraId="1CA03E34" w14:textId="128E32EE" w:rsidR="00F97D74" w:rsidRPr="007B360A" w:rsidRDefault="00F97D74" w:rsidP="00EB3C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EB3C2F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F97D74" w:rsidRPr="0093385B" w14:paraId="4CC913C9" w14:textId="77777777" w:rsidTr="007D5FE0">
        <w:trPr>
          <w:trHeight w:val="340"/>
        </w:trPr>
        <w:tc>
          <w:tcPr>
            <w:tcW w:w="9854" w:type="dxa"/>
            <w:gridSpan w:val="6"/>
            <w:shd w:val="clear" w:color="auto" w:fill="DBE5F1" w:themeFill="accent1" w:themeFillTint="33"/>
            <w:vAlign w:val="center"/>
          </w:tcPr>
          <w:p w14:paraId="0A0A6B75" w14:textId="77777777" w:rsidR="00F97D74" w:rsidRPr="00EE799C" w:rsidRDefault="008D4FB2" w:rsidP="0052025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 xml:space="preserve">EV </w:t>
            </w:r>
            <w:r w:rsidR="00520257">
              <w:rPr>
                <w:rFonts w:ascii="Garamond" w:eastAsia="Calibri" w:hAnsi="Garamond" w:cs="Times New Roman"/>
                <w:b/>
                <w:lang w:eastAsia="it-IT"/>
              </w:rPr>
              <w:t>6</w:t>
            </w:r>
          </w:p>
        </w:tc>
      </w:tr>
      <w:tr w:rsidR="00F97D74" w:rsidRPr="0093385B" w14:paraId="22ED8F32" w14:textId="77777777" w:rsidTr="007D5FE0">
        <w:trPr>
          <w:trHeight w:val="340"/>
        </w:trPr>
        <w:tc>
          <w:tcPr>
            <w:tcW w:w="4555" w:type="dxa"/>
            <w:gridSpan w:val="2"/>
            <w:vAlign w:val="center"/>
          </w:tcPr>
          <w:p w14:paraId="5908ED45" w14:textId="77777777" w:rsidR="00F97D74" w:rsidRPr="00EE799C" w:rsidRDefault="00AA0176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Estensione garanzia</w:t>
            </w:r>
            <w:r w:rsidR="00123271">
              <w:rPr>
                <w:rFonts w:ascii="Garamond" w:eastAsia="Calibri" w:hAnsi="Garamond" w:cs="Times New Roman"/>
                <w:lang w:eastAsia="it-IT"/>
              </w:rPr>
              <w:t xml:space="preserve"> e </w:t>
            </w:r>
            <w:r w:rsidR="00123271" w:rsidRPr="00123271">
              <w:rPr>
                <w:rFonts w:ascii="Garamond" w:eastAsia="Calibri" w:hAnsi="Garamond" w:cs="Times New Roman"/>
                <w:lang w:eastAsia="it-IT"/>
              </w:rPr>
              <w:t>assistenza On site</w:t>
            </w:r>
          </w:p>
        </w:tc>
        <w:tc>
          <w:tcPr>
            <w:tcW w:w="1689" w:type="dxa"/>
            <w:gridSpan w:val="2"/>
            <w:vAlign w:val="center"/>
          </w:tcPr>
          <w:p w14:paraId="46835572" w14:textId="77777777" w:rsidR="00F97D74" w:rsidRPr="00EE799C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EE799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14:paraId="3771C70A" w14:textId="77777777" w:rsidR="00F97D74" w:rsidRPr="00EE799C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EE799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F97D74" w:rsidRPr="0093385B" w14:paraId="72018BED" w14:textId="77777777" w:rsidTr="007D5FE0">
        <w:trPr>
          <w:trHeight w:val="340"/>
        </w:trPr>
        <w:tc>
          <w:tcPr>
            <w:tcW w:w="9854" w:type="dxa"/>
            <w:gridSpan w:val="6"/>
            <w:vAlign w:val="center"/>
          </w:tcPr>
          <w:p w14:paraId="0E9B2C5C" w14:textId="48CEFC8B" w:rsidR="00F97D74" w:rsidRPr="00EE799C" w:rsidRDefault="00F97D74" w:rsidP="00EB3C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EE799C">
              <w:rPr>
                <w:rFonts w:ascii="Garamond" w:eastAsia="Calibri" w:hAnsi="Garamond" w:cs="Times New Roman"/>
                <w:lang w:eastAsia="it-IT"/>
              </w:rPr>
              <w:lastRenderedPageBreak/>
              <w:t xml:space="preserve">Ove </w:t>
            </w:r>
            <w:r w:rsidR="00EB3C2F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213C8" w:rsidRPr="0093385B" w14:paraId="0AB557B1" w14:textId="77777777" w:rsidTr="007D5FE0">
        <w:trPr>
          <w:gridAfter w:val="1"/>
          <w:wAfter w:w="8" w:type="dxa"/>
          <w:trHeight w:val="340"/>
        </w:trPr>
        <w:tc>
          <w:tcPr>
            <w:tcW w:w="9846" w:type="dxa"/>
            <w:gridSpan w:val="5"/>
            <w:shd w:val="clear" w:color="auto" w:fill="DBE5F1" w:themeFill="accent1" w:themeFillTint="33"/>
          </w:tcPr>
          <w:p w14:paraId="40620061" w14:textId="77777777" w:rsidR="000213C8" w:rsidRPr="00255D97" w:rsidRDefault="007D5FE0" w:rsidP="0012327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 </w:t>
            </w:r>
            <w:r w:rsidR="00123271">
              <w:rPr>
                <w:rFonts w:ascii="Garamond" w:eastAsia="Calibri" w:hAnsi="Garamond" w:cs="Times New Roman"/>
                <w:b/>
                <w:bCs/>
                <w:lang w:eastAsia="it-IT"/>
              </w:rPr>
              <w:t>7</w:t>
            </w:r>
          </w:p>
        </w:tc>
      </w:tr>
      <w:tr w:rsidR="000213C8" w:rsidRPr="0093385B" w14:paraId="36475DF1" w14:textId="77777777" w:rsidTr="007D5FE0">
        <w:trPr>
          <w:gridAfter w:val="1"/>
          <w:wAfter w:w="8" w:type="dxa"/>
          <w:trHeight w:val="340"/>
        </w:trPr>
        <w:tc>
          <w:tcPr>
            <w:tcW w:w="4311" w:type="dxa"/>
            <w:vAlign w:val="center"/>
          </w:tcPr>
          <w:p w14:paraId="69F1DB98" w14:textId="77777777" w:rsidR="000213C8" w:rsidRPr="00507912" w:rsidRDefault="00AA0176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t>Training on site: formazione on site del personale per un numero di giornate non consecutive oltre alle minime richi</w:t>
            </w:r>
            <w:r>
              <w:rPr>
                <w:rFonts w:ascii="Garamond" w:eastAsia="Calibri" w:hAnsi="Garamond" w:cs="Times New Roman"/>
                <w:lang w:eastAsia="it-IT"/>
              </w:rPr>
              <w:t>este</w:t>
            </w:r>
          </w:p>
        </w:tc>
        <w:tc>
          <w:tcPr>
            <w:tcW w:w="1605" w:type="dxa"/>
            <w:gridSpan w:val="2"/>
            <w:vAlign w:val="center"/>
          </w:tcPr>
          <w:p w14:paraId="7E823C31" w14:textId="77777777" w:rsidR="000213C8" w:rsidRPr="00255D97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14:paraId="654C2C2B" w14:textId="77777777" w:rsidR="000213C8" w:rsidRPr="00255D97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213C8" w:rsidRPr="0093385B" w14:paraId="6D1BDDB8" w14:textId="77777777" w:rsidTr="007D5FE0">
        <w:trPr>
          <w:gridAfter w:val="1"/>
          <w:wAfter w:w="8" w:type="dxa"/>
          <w:trHeight w:val="340"/>
        </w:trPr>
        <w:tc>
          <w:tcPr>
            <w:tcW w:w="9846" w:type="dxa"/>
            <w:gridSpan w:val="5"/>
          </w:tcPr>
          <w:p w14:paraId="6AEBA4BD" w14:textId="10F81F39" w:rsidR="000213C8" w:rsidRPr="00255D97" w:rsidRDefault="000213C8" w:rsidP="00EB3C2F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EB3C2F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213C8" w:rsidRPr="0093385B" w14:paraId="1C8562AE" w14:textId="77777777" w:rsidTr="007D5FE0">
        <w:trPr>
          <w:gridAfter w:val="1"/>
          <w:wAfter w:w="8" w:type="dxa"/>
          <w:trHeight w:val="340"/>
        </w:trPr>
        <w:tc>
          <w:tcPr>
            <w:tcW w:w="9846" w:type="dxa"/>
            <w:gridSpan w:val="5"/>
          </w:tcPr>
          <w:p w14:paraId="6115CDCF" w14:textId="77777777" w:rsidR="000213C8" w:rsidRPr="0093385B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</w:tbl>
    <w:p w14:paraId="442776F1" w14:textId="1B075BB9" w:rsidR="00C55770" w:rsidRDefault="00C5577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52DD9FBB" w14:textId="77777777" w:rsidR="003D5D1C" w:rsidRDefault="003D5D1C" w:rsidP="003D5D1C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1B45BB47" w14:textId="77777777" w:rsidR="003D5D1C" w:rsidRPr="001266B0" w:rsidRDefault="003D5D1C" w:rsidP="003D5D1C">
      <w:pPr>
        <w:rPr>
          <w:rFonts w:ascii="Garamond" w:hAnsi="Garamond"/>
          <w:b/>
        </w:rPr>
      </w:pPr>
      <w:r w:rsidRPr="001266B0">
        <w:rPr>
          <w:rFonts w:ascii="Garamond" w:hAnsi="Garamond"/>
          <w:b/>
        </w:rPr>
        <w:t>Rappresentante Legale/Titolare dell’Impresa</w:t>
      </w:r>
    </w:p>
    <w:p w14:paraId="5D2E4D4F" w14:textId="77777777" w:rsidR="003D5D1C" w:rsidRPr="001266B0" w:rsidRDefault="003D5D1C" w:rsidP="003D5D1C">
      <w:pPr>
        <w:rPr>
          <w:rFonts w:ascii="Garamond" w:hAnsi="Garamond"/>
        </w:rPr>
      </w:pPr>
    </w:p>
    <w:p w14:paraId="5458CA95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</w:rPr>
        <w:t>(firma leggibile)</w:t>
      </w:r>
      <w:r w:rsidRPr="001266B0">
        <w:rPr>
          <w:rFonts w:ascii="Garamond" w:hAnsi="Garamond"/>
        </w:rPr>
        <w:tab/>
        <w:t xml:space="preserve">       ________________________</w:t>
      </w:r>
    </w:p>
    <w:p w14:paraId="6D608BC5" w14:textId="77777777" w:rsidR="003D5D1C" w:rsidRPr="003F3C5B" w:rsidRDefault="003D5D1C" w:rsidP="003D5D1C">
      <w:r w:rsidRPr="003F3C5B">
        <w:t xml:space="preserve">                                          </w:t>
      </w:r>
      <w:r w:rsidRPr="003F3C5B">
        <w:tab/>
      </w:r>
      <w:r w:rsidRPr="003F3C5B">
        <w:tab/>
      </w:r>
      <w:r w:rsidRPr="003F3C5B">
        <w:tab/>
        <w:t xml:space="preserve">               </w:t>
      </w:r>
      <w:r w:rsidRPr="003F3C5B">
        <w:tab/>
      </w:r>
      <w:r w:rsidRPr="003F3C5B">
        <w:tab/>
      </w:r>
    </w:p>
    <w:p w14:paraId="2BDEF602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</w:rPr>
        <w:t>(Luogo e data di nascita) ________________________</w:t>
      </w:r>
    </w:p>
    <w:p w14:paraId="239084DE" w14:textId="77777777" w:rsidR="003D5D1C" w:rsidRPr="001266B0" w:rsidRDefault="003D5D1C" w:rsidP="003D5D1C">
      <w:pPr>
        <w:rPr>
          <w:rFonts w:ascii="Garamond" w:hAnsi="Garamond"/>
        </w:rPr>
      </w:pPr>
    </w:p>
    <w:p w14:paraId="7A45FFD4" w14:textId="77777777" w:rsidR="003D5D1C" w:rsidRPr="001266B0" w:rsidRDefault="003D5D1C" w:rsidP="003D5D1C">
      <w:pPr>
        <w:rPr>
          <w:rFonts w:ascii="Garamond" w:hAnsi="Garamond"/>
          <w:b/>
        </w:rPr>
      </w:pPr>
      <w:r w:rsidRPr="001266B0">
        <w:rPr>
          <w:rFonts w:ascii="Garamond" w:hAnsi="Garamond"/>
          <w:b/>
        </w:rPr>
        <w:t>Legali Rappresentanti (nel caso di costituenda R.T.I./ Consorzio)</w:t>
      </w:r>
    </w:p>
    <w:p w14:paraId="6A745748" w14:textId="77777777" w:rsidR="003D5D1C" w:rsidRPr="001266B0" w:rsidRDefault="003D5D1C" w:rsidP="003D5D1C">
      <w:pPr>
        <w:rPr>
          <w:rFonts w:ascii="Garamond" w:hAnsi="Garamond"/>
        </w:rPr>
      </w:pPr>
    </w:p>
    <w:p w14:paraId="0C455B52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</w:rPr>
        <w:t xml:space="preserve">(firme leggibili) </w:t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266B0">
        <w:rPr>
          <w:rFonts w:ascii="Garamond" w:hAnsi="Garamond"/>
        </w:rPr>
        <w:t>________________________</w:t>
      </w:r>
    </w:p>
    <w:p w14:paraId="5BCD1D6C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 xml:space="preserve">            </w:t>
      </w:r>
      <w:r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>________________________</w:t>
      </w:r>
    </w:p>
    <w:p w14:paraId="66EEA0C2" w14:textId="77777777" w:rsidR="003D5D1C" w:rsidRPr="001266B0" w:rsidRDefault="003D5D1C" w:rsidP="003D5D1C">
      <w:pPr>
        <w:rPr>
          <w:rFonts w:ascii="Garamond" w:hAnsi="Garamond"/>
        </w:rPr>
      </w:pPr>
    </w:p>
    <w:p w14:paraId="6B9A1B39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</w:rPr>
        <w:t xml:space="preserve">(Luoghi e date di nascita) </w:t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>_______________________</w:t>
      </w:r>
    </w:p>
    <w:p w14:paraId="1213575D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 xml:space="preserve">     </w:t>
      </w:r>
      <w:r w:rsidRPr="001266B0">
        <w:rPr>
          <w:rFonts w:ascii="Garamond" w:hAnsi="Garamond"/>
        </w:rPr>
        <w:tab/>
        <w:t xml:space="preserve"> _______________________</w:t>
      </w:r>
    </w:p>
    <w:p w14:paraId="0B0B55CB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</w:p>
    <w:p w14:paraId="4CE6F967" w14:textId="77777777" w:rsidR="003D5D1C" w:rsidRPr="001266B0" w:rsidRDefault="003D5D1C" w:rsidP="003D5D1C">
      <w:pPr>
        <w:rPr>
          <w:rFonts w:ascii="Garamond" w:hAnsi="Garamond"/>
          <w:b/>
        </w:rPr>
      </w:pPr>
    </w:p>
    <w:p w14:paraId="53FAC826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  <w:b/>
        </w:rPr>
        <w:t>Note utili alla compilazione</w:t>
      </w:r>
      <w:r w:rsidRPr="001266B0">
        <w:rPr>
          <w:rFonts w:ascii="Garamond" w:hAnsi="Garamond"/>
        </w:rPr>
        <w:t>:</w:t>
      </w:r>
    </w:p>
    <w:p w14:paraId="7DB74242" w14:textId="2C016AE2" w:rsidR="003D5D1C" w:rsidRDefault="003D5D1C" w:rsidP="002016F0">
      <w:pPr>
        <w:jc w:val="both"/>
        <w:rPr>
          <w:rFonts w:ascii="Garamond" w:eastAsia="Calibri" w:hAnsi="Garamond" w:cs="Times New Roman"/>
          <w:lang w:eastAsia="it-IT"/>
        </w:rPr>
      </w:pPr>
      <w:r w:rsidRPr="001266B0">
        <w:rPr>
          <w:rFonts w:ascii="Garamond" w:hAnsi="Garamond"/>
        </w:rPr>
        <w:t>Nel caso di concorrenti con idoneità plurisoggettiva, non ancora costituiti, la relazione deve essere sottoscritta da tutti gli operatori economici che partecipano alla procedura in forma congiunta.</w:t>
      </w:r>
    </w:p>
    <w:p w14:paraId="7A75DDA7" w14:textId="77777777" w:rsidR="003D5D1C" w:rsidRDefault="003D5D1C" w:rsidP="003D5D1C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16C53D4A" w14:textId="77777777" w:rsidR="003D5D1C" w:rsidRPr="000F6200" w:rsidRDefault="003D5D1C" w:rsidP="003D5D1C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62758E36" w14:textId="77777777" w:rsidR="003D5D1C" w:rsidRPr="000F6200" w:rsidRDefault="003D5D1C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sectPr w:rsidR="003D5D1C" w:rsidRPr="000F6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138D3"/>
    <w:multiLevelType w:val="hybridMultilevel"/>
    <w:tmpl w:val="C36A4948"/>
    <w:lvl w:ilvl="0" w:tplc="D1DEBB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82818"/>
    <w:multiLevelType w:val="multilevel"/>
    <w:tmpl w:val="913C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6A0C7D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76A7C"/>
    <w:multiLevelType w:val="hybridMultilevel"/>
    <w:tmpl w:val="93AA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0178C"/>
    <w:multiLevelType w:val="multilevel"/>
    <w:tmpl w:val="05FCF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0"/>
      <w:numFmt w:val="bullet"/>
      <w:lvlText w:val="-"/>
      <w:lvlJc w:val="left"/>
      <w:pPr>
        <w:ind w:left="1080" w:hanging="720"/>
      </w:pPr>
      <w:rPr>
        <w:rFonts w:ascii="Courier" w:eastAsia="Times New Roman" w:hAnsi="Courier" w:cs="Courie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86"/>
    <w:rsid w:val="00001026"/>
    <w:rsid w:val="00007E6E"/>
    <w:rsid w:val="000213C8"/>
    <w:rsid w:val="00031549"/>
    <w:rsid w:val="00082BE0"/>
    <w:rsid w:val="00090D9F"/>
    <w:rsid w:val="000A51F5"/>
    <w:rsid w:val="000D6B75"/>
    <w:rsid w:val="000F55CE"/>
    <w:rsid w:val="000F6200"/>
    <w:rsid w:val="001026E8"/>
    <w:rsid w:val="00123271"/>
    <w:rsid w:val="0013121D"/>
    <w:rsid w:val="00132CBE"/>
    <w:rsid w:val="00160B84"/>
    <w:rsid w:val="00187C9E"/>
    <w:rsid w:val="00195530"/>
    <w:rsid w:val="001A3992"/>
    <w:rsid w:val="001A50FD"/>
    <w:rsid w:val="001E190A"/>
    <w:rsid w:val="001E64A1"/>
    <w:rsid w:val="002016F0"/>
    <w:rsid w:val="0021576A"/>
    <w:rsid w:val="00255D97"/>
    <w:rsid w:val="00262367"/>
    <w:rsid w:val="00267ED4"/>
    <w:rsid w:val="00284B9C"/>
    <w:rsid w:val="00292388"/>
    <w:rsid w:val="00297E61"/>
    <w:rsid w:val="002A3C6E"/>
    <w:rsid w:val="003D5D1C"/>
    <w:rsid w:val="003E6DC5"/>
    <w:rsid w:val="00422966"/>
    <w:rsid w:val="00434CC6"/>
    <w:rsid w:val="004743FB"/>
    <w:rsid w:val="00480D25"/>
    <w:rsid w:val="004B54F9"/>
    <w:rsid w:val="004E2ADF"/>
    <w:rsid w:val="00505B01"/>
    <w:rsid w:val="00507912"/>
    <w:rsid w:val="00520257"/>
    <w:rsid w:val="00543C6D"/>
    <w:rsid w:val="00583AD3"/>
    <w:rsid w:val="005D0E53"/>
    <w:rsid w:val="005D215E"/>
    <w:rsid w:val="00680A6F"/>
    <w:rsid w:val="00695654"/>
    <w:rsid w:val="006A5177"/>
    <w:rsid w:val="006A5C05"/>
    <w:rsid w:val="006B4BA2"/>
    <w:rsid w:val="006B4F71"/>
    <w:rsid w:val="007064B4"/>
    <w:rsid w:val="00722A13"/>
    <w:rsid w:val="007739F5"/>
    <w:rsid w:val="007B360A"/>
    <w:rsid w:val="007D5FE0"/>
    <w:rsid w:val="008718A5"/>
    <w:rsid w:val="00893406"/>
    <w:rsid w:val="008C1996"/>
    <w:rsid w:val="008D4FB2"/>
    <w:rsid w:val="008D7354"/>
    <w:rsid w:val="00920568"/>
    <w:rsid w:val="00924532"/>
    <w:rsid w:val="0093385B"/>
    <w:rsid w:val="00A94AD7"/>
    <w:rsid w:val="00AA0176"/>
    <w:rsid w:val="00B1202C"/>
    <w:rsid w:val="00B30486"/>
    <w:rsid w:val="00B64A4A"/>
    <w:rsid w:val="00BB24A0"/>
    <w:rsid w:val="00BD4421"/>
    <w:rsid w:val="00BF66A4"/>
    <w:rsid w:val="00C14552"/>
    <w:rsid w:val="00C31E03"/>
    <w:rsid w:val="00C4157B"/>
    <w:rsid w:val="00C55770"/>
    <w:rsid w:val="00C6471E"/>
    <w:rsid w:val="00D03EF7"/>
    <w:rsid w:val="00D06F31"/>
    <w:rsid w:val="00D406F0"/>
    <w:rsid w:val="00D618DE"/>
    <w:rsid w:val="00D71BE2"/>
    <w:rsid w:val="00D748C5"/>
    <w:rsid w:val="00D80C75"/>
    <w:rsid w:val="00D81E70"/>
    <w:rsid w:val="00D928CD"/>
    <w:rsid w:val="00DA6586"/>
    <w:rsid w:val="00E13E2A"/>
    <w:rsid w:val="00E1548B"/>
    <w:rsid w:val="00EA79B1"/>
    <w:rsid w:val="00EB3C2F"/>
    <w:rsid w:val="00EE799C"/>
    <w:rsid w:val="00EF55D4"/>
    <w:rsid w:val="00F35425"/>
    <w:rsid w:val="00F97D74"/>
    <w:rsid w:val="00F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A758"/>
  <w15:docId w15:val="{22C44E01-CB64-49D8-B0D8-681470AD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02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3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15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15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54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54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54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54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4</cp:revision>
  <cp:lastPrinted>2018-11-14T09:14:00Z</cp:lastPrinted>
  <dcterms:created xsi:type="dcterms:W3CDTF">2018-11-14T09:14:00Z</dcterms:created>
  <dcterms:modified xsi:type="dcterms:W3CDTF">2018-11-15T11:33:00Z</dcterms:modified>
</cp:coreProperties>
</file>