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75" w:rsidRPr="009D7799" w:rsidRDefault="009C4475" w:rsidP="00B53863">
      <w:pPr>
        <w:keepNext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lang w:eastAsia="it-IT"/>
        </w:rPr>
      </w:pPr>
    </w:p>
    <w:p w:rsidR="00B53863" w:rsidRPr="009D7799" w:rsidRDefault="00B53863" w:rsidP="00B53863">
      <w:pPr>
        <w:keepNext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lang w:eastAsia="it-IT"/>
        </w:rPr>
      </w:pPr>
      <w:r w:rsidRPr="009D7799">
        <w:rPr>
          <w:rFonts w:ascii="Times New Roman" w:eastAsia="Times New Roman" w:hAnsi="Times New Roman" w:cs="Times New Roman"/>
          <w:b/>
          <w:spacing w:val="20"/>
          <w:lang w:eastAsia="it-IT"/>
        </w:rPr>
        <w:t xml:space="preserve">FAC SIMILE  </w:t>
      </w:r>
    </w:p>
    <w:p w:rsidR="00B53863" w:rsidRPr="009D7799" w:rsidRDefault="00B53863" w:rsidP="00B53863">
      <w:pPr>
        <w:keepNext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lang w:eastAsia="it-IT"/>
        </w:rPr>
      </w:pPr>
      <w:r w:rsidRPr="009D7799">
        <w:rPr>
          <w:rFonts w:ascii="Times New Roman" w:eastAsia="Times New Roman" w:hAnsi="Times New Roman" w:cs="Times New Roman"/>
          <w:b/>
          <w:spacing w:val="20"/>
          <w:lang w:eastAsia="it-IT"/>
        </w:rPr>
        <w:t xml:space="preserve">OFFERTA ECONOMICA </w:t>
      </w: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240" w:lineRule="auto"/>
        <w:ind w:left="708" w:right="-285" w:firstLine="708"/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-88265</wp:posOffset>
                </wp:positionV>
                <wp:extent cx="822960" cy="731520"/>
                <wp:effectExtent l="10160" t="6985" r="5080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75.35pt;margin-top:-6.95pt;width:64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" o:allowincell="f" filled="f"/>
            </w:pict>
          </mc:Fallback>
        </mc:AlternateContent>
      </w:r>
      <w:r w:rsidRPr="00B53863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  <w:t>marca</w:t>
      </w:r>
    </w:p>
    <w:p w:rsidR="00B53863" w:rsidRPr="00B53863" w:rsidRDefault="00B53863" w:rsidP="00B53863">
      <w:pPr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da bollo</w:t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B53863" w:rsidRPr="00B53863" w:rsidRDefault="00B53863" w:rsidP="00B53863">
      <w:pPr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>….....................,  ………........  (luogo e data)</w:t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€ 16,00</w:t>
      </w:r>
    </w:p>
    <w:p w:rsidR="00B53863" w:rsidRPr="00B53863" w:rsidRDefault="00B53863" w:rsidP="00B53863">
      <w:pPr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B53863" w:rsidRPr="00B53863" w:rsidRDefault="00B53863" w:rsidP="00B5386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3863" w:rsidRPr="00B53863" w:rsidRDefault="00B53863" w:rsidP="00B53863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</w:p>
    <w:p w:rsidR="00B53863" w:rsidRPr="00B53863" w:rsidRDefault="00B53863" w:rsidP="00B53863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863">
        <w:rPr>
          <w:rFonts w:ascii="Times New Roman" w:eastAsia="Times New Roman" w:hAnsi="Times New Roman" w:cs="Times New Roman"/>
          <w:i/>
          <w:lang w:eastAsia="it-IT"/>
        </w:rPr>
        <w:t xml:space="preserve">Spett.le </w:t>
      </w:r>
    </w:p>
    <w:p w:rsidR="00B53863" w:rsidRPr="00B53863" w:rsidRDefault="00B53863" w:rsidP="00B53863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863">
        <w:rPr>
          <w:rFonts w:ascii="Times New Roman" w:eastAsia="Times New Roman" w:hAnsi="Times New Roman" w:cs="Times New Roman"/>
          <w:i/>
          <w:lang w:eastAsia="it-IT"/>
        </w:rPr>
        <w:t>Politecnico di Torino</w:t>
      </w:r>
    </w:p>
    <w:p w:rsidR="00B53863" w:rsidRPr="00B53863" w:rsidRDefault="00B53863" w:rsidP="00B53863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863">
        <w:rPr>
          <w:rFonts w:ascii="Times New Roman" w:eastAsia="Times New Roman" w:hAnsi="Times New Roman" w:cs="Times New Roman"/>
          <w:i/>
          <w:lang w:eastAsia="it-IT"/>
        </w:rPr>
        <w:t xml:space="preserve">                 Area Approvvigionamento Beni e Servizi -</w:t>
      </w:r>
    </w:p>
    <w:p w:rsidR="00B53863" w:rsidRPr="00B53863" w:rsidRDefault="00B53863" w:rsidP="00B53863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863">
        <w:rPr>
          <w:rFonts w:ascii="Times New Roman" w:eastAsia="Times New Roman" w:hAnsi="Times New Roman" w:cs="Times New Roman"/>
          <w:i/>
          <w:lang w:eastAsia="it-IT"/>
        </w:rPr>
        <w:tab/>
      </w:r>
      <w:r w:rsidRPr="00B53863">
        <w:rPr>
          <w:rFonts w:ascii="Times New Roman" w:eastAsia="Times New Roman" w:hAnsi="Times New Roman" w:cs="Times New Roman"/>
          <w:i/>
          <w:lang w:eastAsia="it-IT"/>
        </w:rPr>
        <w:tab/>
        <w:t xml:space="preserve">                                      Ufficio Appalti</w:t>
      </w:r>
    </w:p>
    <w:p w:rsidR="00B53863" w:rsidRPr="00B53863" w:rsidRDefault="00B53863" w:rsidP="00B53863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863">
        <w:rPr>
          <w:rFonts w:ascii="Times New Roman" w:eastAsia="Times New Roman" w:hAnsi="Times New Roman" w:cs="Times New Roman"/>
          <w:i/>
          <w:lang w:eastAsia="it-IT"/>
        </w:rPr>
        <w:t>C.so Duca degli Abruzzi, 24</w:t>
      </w:r>
    </w:p>
    <w:p w:rsidR="00B53863" w:rsidRPr="00B53863" w:rsidRDefault="00B53863" w:rsidP="00B53863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863">
        <w:rPr>
          <w:rFonts w:ascii="Times New Roman" w:eastAsia="Times New Roman" w:hAnsi="Times New Roman" w:cs="Times New Roman"/>
          <w:i/>
          <w:lang w:eastAsia="it-IT"/>
        </w:rPr>
        <w:t>10129 - Torino</w:t>
      </w:r>
    </w:p>
    <w:p w:rsidR="00B53863" w:rsidRPr="00B53863" w:rsidRDefault="00B53863" w:rsidP="00B53863">
      <w:pPr>
        <w:widowControl w:val="0"/>
        <w:autoSpaceDE w:val="0"/>
        <w:autoSpaceDN w:val="0"/>
        <w:adjustRightInd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</w:t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5386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</w:t>
      </w:r>
    </w:p>
    <w:p w:rsidR="00B53863" w:rsidRPr="008D2D1D" w:rsidRDefault="00B53863" w:rsidP="00B53863">
      <w:pPr>
        <w:keepNext/>
        <w:spacing w:before="300" w:after="12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D2D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Oggetto:</w:t>
      </w:r>
      <w:r w:rsidRPr="008D2D1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D2D1D">
        <w:rPr>
          <w:rFonts w:ascii="Arial" w:eastAsia="Times New Roman" w:hAnsi="Arial" w:cs="Arial"/>
          <w:b/>
          <w:sz w:val="20"/>
          <w:szCs w:val="20"/>
          <w:lang w:eastAsia="it-IT"/>
        </w:rPr>
        <w:t>Procedura aperta</w:t>
      </w:r>
      <w:r w:rsidR="008D2D1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8D2D1D" w:rsidRPr="008D2D1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ai sensi dell’art. 60, D.lgs. 50/2016 e </w:t>
      </w:r>
      <w:proofErr w:type="spellStart"/>
      <w:r w:rsidR="008D2D1D" w:rsidRPr="008D2D1D">
        <w:rPr>
          <w:rFonts w:ascii="Arial" w:eastAsia="Times New Roman" w:hAnsi="Arial" w:cs="Arial"/>
          <w:b/>
          <w:sz w:val="20"/>
          <w:szCs w:val="20"/>
          <w:lang w:eastAsia="it-IT"/>
        </w:rPr>
        <w:t>ss.mm.ii</w:t>
      </w:r>
      <w:proofErr w:type="spellEnd"/>
      <w:r w:rsidRPr="008D2D1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per l’affidamento della fornitura di: </w:t>
      </w:r>
    </w:p>
    <w:p w:rsidR="00B53863" w:rsidRPr="00DF5E7F" w:rsidRDefault="00B53863" w:rsidP="00DF5E7F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F5E7F">
        <w:rPr>
          <w:rFonts w:ascii="Arial" w:eastAsia="Times New Roman" w:hAnsi="Arial" w:cs="Arial"/>
          <w:b/>
          <w:sz w:val="20"/>
          <w:szCs w:val="20"/>
          <w:lang w:eastAsia="it-IT"/>
        </w:rPr>
        <w:t>Lotto 1 - “Spettrofotometro micro-</w:t>
      </w:r>
      <w:proofErr w:type="spellStart"/>
      <w:r w:rsidRPr="00DF5E7F">
        <w:rPr>
          <w:rFonts w:ascii="Arial" w:eastAsia="Times New Roman" w:hAnsi="Arial" w:cs="Arial"/>
          <w:b/>
          <w:sz w:val="20"/>
          <w:szCs w:val="20"/>
          <w:lang w:eastAsia="it-IT"/>
        </w:rPr>
        <w:t>Raman</w:t>
      </w:r>
      <w:proofErr w:type="spellEnd"/>
      <w:r w:rsidRPr="00DF5E7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accoppiato a modulo AFM/TERS e servizi accessori” – CIG </w:t>
      </w:r>
      <w:r w:rsidR="00DF5E7F" w:rsidRPr="00DF5E7F">
        <w:rPr>
          <w:rFonts w:ascii="Arial" w:eastAsia="Times New Roman" w:hAnsi="Arial" w:cs="Arial"/>
          <w:b/>
          <w:sz w:val="20"/>
          <w:szCs w:val="20"/>
          <w:lang w:eastAsia="it-IT"/>
        </w:rPr>
        <w:t>72738288BF</w:t>
      </w:r>
    </w:p>
    <w:p w:rsidR="00DF5E7F" w:rsidRPr="00DF5E7F" w:rsidRDefault="00DF5E7F" w:rsidP="00DF5E7F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Il sottoscritto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53863" w:rsidRPr="00B53863" w:rsidRDefault="00B53863" w:rsidP="00B53863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nato a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____________________________________ (Pr) _______________________</w:t>
      </w:r>
    </w:p>
    <w:p w:rsidR="00B53863" w:rsidRPr="00B53863" w:rsidRDefault="00B53863" w:rsidP="00B53863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>il _____________________________________________________________________________________</w:t>
      </w:r>
    </w:p>
    <w:p w:rsidR="00B53863" w:rsidRPr="00B53863" w:rsidRDefault="00B53863" w:rsidP="00B53863">
      <w:pPr>
        <w:widowControl w:val="0"/>
        <w:tabs>
          <w:tab w:val="right" w:leader="underscore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>in qualità di 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B53863">
        <w:rPr>
          <w:rFonts w:ascii="Arial" w:eastAsia="Times New Roman" w:hAnsi="Arial" w:cs="Arial"/>
          <w:i/>
          <w:sz w:val="20"/>
          <w:szCs w:val="20"/>
          <w:lang w:eastAsia="it-IT"/>
        </w:rPr>
        <w:t>indicare la carica sociale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)  </w:t>
      </w:r>
    </w:p>
    <w:p w:rsidR="00B53863" w:rsidRPr="00B53863" w:rsidRDefault="00B53863" w:rsidP="00B53863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>della società ___________________________________________________________________________</w:t>
      </w:r>
    </w:p>
    <w:p w:rsidR="00B53863" w:rsidRPr="00B53863" w:rsidRDefault="00B53863" w:rsidP="00B53863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>con sede legale in_______________________________________________________________________</w:t>
      </w:r>
    </w:p>
    <w:p w:rsidR="00B53863" w:rsidRPr="00B53863" w:rsidRDefault="00B53863" w:rsidP="00B53863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con sede operativa in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53863" w:rsidRPr="00B53863" w:rsidRDefault="00B53863" w:rsidP="00B53863">
      <w:pPr>
        <w:widowControl w:val="0"/>
        <w:tabs>
          <w:tab w:val="left" w:leader="underscore" w:pos="4536"/>
          <w:tab w:val="right" w:leader="underscore" w:pos="962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n. telefono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proofErr w:type="spellStart"/>
      <w:r w:rsidRPr="00B53863">
        <w:rPr>
          <w:rFonts w:ascii="Arial" w:eastAsia="Times New Roman" w:hAnsi="Arial" w:cs="Arial"/>
          <w:sz w:val="20"/>
          <w:szCs w:val="20"/>
          <w:lang w:eastAsia="it-IT"/>
        </w:rPr>
        <w:t>n.fax</w:t>
      </w:r>
      <w:proofErr w:type="spellEnd"/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53863" w:rsidRPr="00B53863" w:rsidRDefault="00B53863" w:rsidP="00B53863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B53863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e-mail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53863" w:rsidRPr="00B53863" w:rsidRDefault="00B53863" w:rsidP="00B53863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sito web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53863" w:rsidRPr="00B53863" w:rsidRDefault="00B53863" w:rsidP="00B53863">
      <w:pPr>
        <w:widowControl w:val="0"/>
        <w:tabs>
          <w:tab w:val="right" w:leader="underscore" w:pos="962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53863" w:rsidRPr="00B53863" w:rsidRDefault="00B53863" w:rsidP="00B53863">
      <w:pPr>
        <w:widowControl w:val="0"/>
        <w:tabs>
          <w:tab w:val="right" w:leader="underscore" w:pos="960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partita IVA n.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53863" w:rsidRPr="00B53863" w:rsidRDefault="00B53863" w:rsidP="00B5386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Al fine di concorrere all’aggiudicazione del contratto per l’affidamento </w:t>
      </w:r>
      <w:r w:rsidR="007422C6">
        <w:rPr>
          <w:rFonts w:ascii="Arial" w:eastAsia="Times New Roman" w:hAnsi="Arial" w:cs="Arial"/>
          <w:sz w:val="20"/>
          <w:szCs w:val="20"/>
          <w:lang w:eastAsia="it-IT"/>
        </w:rPr>
        <w:t>indicato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 in oggetto, si obbliga a fornire al Politecnico di Torino per il </w:t>
      </w:r>
    </w:p>
    <w:p w:rsidR="00B53863" w:rsidRPr="00B53863" w:rsidRDefault="00B53863" w:rsidP="00B5386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B53863" w:rsidRPr="007422C6" w:rsidRDefault="00B53863" w:rsidP="00B5386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7422C6">
        <w:rPr>
          <w:rFonts w:ascii="Arial" w:eastAsia="Times New Roman" w:hAnsi="Arial" w:cs="Arial"/>
          <w:b/>
          <w:lang w:eastAsia="it-IT"/>
        </w:rPr>
        <w:t xml:space="preserve">Lotto 1 – </w:t>
      </w:r>
      <w:r w:rsidR="007422C6">
        <w:rPr>
          <w:rFonts w:ascii="Arial" w:eastAsia="Times New Roman" w:hAnsi="Arial" w:cs="Arial"/>
          <w:b/>
          <w:lang w:eastAsia="it-IT"/>
        </w:rPr>
        <w:t>“</w:t>
      </w:r>
      <w:r w:rsidRPr="007422C6">
        <w:rPr>
          <w:rFonts w:ascii="Arial" w:eastAsia="Times New Roman" w:hAnsi="Arial" w:cs="Arial"/>
          <w:b/>
          <w:lang w:eastAsia="it-IT"/>
        </w:rPr>
        <w:t>Spettrofotometro micro-</w:t>
      </w:r>
      <w:proofErr w:type="spellStart"/>
      <w:r w:rsidRPr="007422C6">
        <w:rPr>
          <w:rFonts w:ascii="Arial" w:eastAsia="Times New Roman" w:hAnsi="Arial" w:cs="Arial"/>
          <w:b/>
          <w:lang w:eastAsia="it-IT"/>
        </w:rPr>
        <w:t>Raman</w:t>
      </w:r>
      <w:proofErr w:type="spellEnd"/>
      <w:r w:rsidRPr="007422C6">
        <w:rPr>
          <w:rFonts w:ascii="Arial" w:eastAsia="Times New Roman" w:hAnsi="Arial" w:cs="Arial"/>
          <w:b/>
          <w:lang w:eastAsia="it-IT"/>
        </w:rPr>
        <w:t xml:space="preserve"> accoppiato a modulo AFM/TERS e servizi accessori</w:t>
      </w:r>
      <w:r w:rsidR="007422C6">
        <w:rPr>
          <w:rFonts w:ascii="Arial" w:eastAsia="Times New Roman" w:hAnsi="Arial" w:cs="Arial"/>
          <w:b/>
          <w:lang w:eastAsia="it-IT"/>
        </w:rPr>
        <w:t>”</w:t>
      </w:r>
    </w:p>
    <w:p w:rsidR="00B53863" w:rsidRPr="00B53863" w:rsidRDefault="00B53863" w:rsidP="00B5386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</w:p>
    <w:p w:rsidR="00B53863" w:rsidRPr="00B53863" w:rsidRDefault="00B53863" w:rsidP="00B5386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Uno sp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>ettrofotometro micro-</w:t>
      </w:r>
      <w:proofErr w:type="spellStart"/>
      <w:r w:rsidRPr="00B53863">
        <w:rPr>
          <w:rFonts w:ascii="Arial" w:eastAsia="Times New Roman" w:hAnsi="Arial" w:cs="Arial"/>
          <w:sz w:val="20"/>
          <w:szCs w:val="20"/>
          <w:lang w:eastAsia="it-IT"/>
        </w:rPr>
        <w:t>Raman</w:t>
      </w:r>
      <w:proofErr w:type="spellEnd"/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 accoppiato a modulo AFM/TERS, nonché i servizi accessori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con le modalità e le prescrizioni di cui alle Specifiche tecniche e ai documenti di gara, offrendo </w:t>
      </w:r>
    </w:p>
    <w:p w:rsidR="00B53863" w:rsidRDefault="00B53863" w:rsidP="00B5386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B53863">
        <w:rPr>
          <w:rFonts w:ascii="Arial" w:eastAsia="Times New Roman" w:hAnsi="Arial" w:cs="Arial"/>
          <w:b/>
          <w:sz w:val="20"/>
          <w:szCs w:val="20"/>
          <w:lang w:eastAsia="it-IT"/>
        </w:rPr>
        <w:t>una percentuale di ribasso</w:t>
      </w:r>
      <w:r w:rsidRPr="00B5386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B53863">
        <w:rPr>
          <w:rFonts w:ascii="Arial" w:eastAsia="Times New Roman" w:hAnsi="Arial" w:cs="Arial"/>
          <w:i/>
          <w:color w:val="0070C0"/>
          <w:sz w:val="20"/>
          <w:szCs w:val="24"/>
          <w:lang w:eastAsia="it-IT"/>
        </w:rPr>
        <w:t>(</w:t>
      </w:r>
      <w:r w:rsidRPr="00B53863">
        <w:rPr>
          <w:rFonts w:ascii="Arial" w:eastAsia="Times New Roman" w:hAnsi="Arial" w:cs="Arial"/>
          <w:i/>
          <w:color w:val="0070C0"/>
          <w:sz w:val="20"/>
          <w:szCs w:val="20"/>
          <w:lang w:eastAsia="it-IT"/>
        </w:rPr>
        <w:t xml:space="preserve">indicare in cifre e in lettere, </w:t>
      </w:r>
      <w:proofErr w:type="spellStart"/>
      <w:r w:rsidRPr="00B53863">
        <w:rPr>
          <w:rFonts w:ascii="Arial" w:eastAsia="Times New Roman" w:hAnsi="Arial" w:cs="Arial"/>
          <w:i/>
          <w:color w:val="0070C0"/>
          <w:sz w:val="20"/>
          <w:szCs w:val="20"/>
          <w:lang w:eastAsia="it-IT"/>
        </w:rPr>
        <w:t>max</w:t>
      </w:r>
      <w:proofErr w:type="spellEnd"/>
      <w:r w:rsidRPr="00B53863">
        <w:rPr>
          <w:rFonts w:ascii="Arial" w:eastAsia="Times New Roman" w:hAnsi="Arial" w:cs="Arial"/>
          <w:i/>
          <w:color w:val="0070C0"/>
          <w:sz w:val="20"/>
          <w:szCs w:val="20"/>
          <w:lang w:eastAsia="it-IT"/>
        </w:rPr>
        <w:t xml:space="preserve"> tre cifre decimali</w:t>
      </w:r>
      <w:r w:rsidRPr="00B53863">
        <w:rPr>
          <w:rFonts w:ascii="Arial" w:eastAsia="Times New Roman" w:hAnsi="Arial" w:cs="Arial"/>
          <w:color w:val="0070C0"/>
          <w:sz w:val="20"/>
          <w:szCs w:val="20"/>
          <w:lang w:eastAsia="it-IT"/>
        </w:rPr>
        <w:t>)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Pr="00B53863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pari a ________% ( _____________________,__ </w:t>
      </w:r>
      <w:r w:rsidRPr="00B53863">
        <w:rPr>
          <w:rFonts w:ascii="Arial" w:eastAsia="Times New Roman" w:hAnsi="Arial" w:cs="Arial"/>
          <w:sz w:val="20"/>
          <w:szCs w:val="24"/>
          <w:lang w:eastAsia="it-IT"/>
        </w:rPr>
        <w:t>in lettere</w:t>
      </w:r>
      <w:r w:rsidRPr="00B53863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) </w:t>
      </w:r>
      <w:r w:rsidRPr="00B53863">
        <w:rPr>
          <w:rFonts w:ascii="Arial" w:eastAsia="Times New Roman" w:hAnsi="Arial" w:cs="Arial"/>
          <w:b/>
          <w:sz w:val="20"/>
          <w:szCs w:val="20"/>
          <w:lang w:eastAsia="it-IT"/>
        </w:rPr>
        <w:t>da applicare al prezzo posto a base di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53863">
        <w:rPr>
          <w:rFonts w:ascii="Arial" w:eastAsia="Times New Roman" w:hAnsi="Arial" w:cs="Arial"/>
          <w:b/>
          <w:sz w:val="20"/>
          <w:szCs w:val="20"/>
          <w:lang w:eastAsia="it-IT"/>
        </w:rPr>
        <w:t>gara</w:t>
      </w:r>
      <w:r w:rsidR="00B77E80">
        <w:rPr>
          <w:rFonts w:ascii="Arial" w:eastAsia="Times New Roman" w:hAnsi="Arial" w:cs="Arial"/>
          <w:b/>
          <w:sz w:val="20"/>
          <w:szCs w:val="20"/>
          <w:lang w:eastAsia="it-IT"/>
        </w:rPr>
        <w:t>.</w:t>
      </w:r>
      <w:r w:rsidRPr="00B53863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</w:t>
      </w:r>
    </w:p>
    <w:p w:rsidR="00B53863" w:rsidRPr="00B53863" w:rsidRDefault="00B53863" w:rsidP="00B5386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B53863" w:rsidRPr="00B53863" w:rsidRDefault="00B53863" w:rsidP="00B5386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DICHIARA</w:t>
      </w:r>
    </w:p>
    <w:p w:rsidR="00B53863" w:rsidRPr="00B53863" w:rsidRDefault="00B53863" w:rsidP="00B5386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</w:p>
    <w:p w:rsidR="00B53863" w:rsidRPr="00B53863" w:rsidRDefault="00B53863" w:rsidP="00B53863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4"/>
          <w:lang w:eastAsia="it-IT"/>
        </w:rPr>
        <w:t xml:space="preserve">Che l’offerta tiene conto di tutte le </w:t>
      </w:r>
      <w:r w:rsidRPr="00AC5A70">
        <w:rPr>
          <w:rFonts w:ascii="Arial" w:eastAsia="Times New Roman" w:hAnsi="Arial" w:cs="Arial"/>
          <w:sz w:val="20"/>
          <w:szCs w:val="24"/>
          <w:lang w:eastAsia="it-IT"/>
        </w:rPr>
        <w:t>prestazioni richieste dalle Specifiche tecniche;</w:t>
      </w:r>
      <w:r w:rsidRPr="00B53863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</w:p>
    <w:p w:rsidR="00B53863" w:rsidRPr="00B53863" w:rsidRDefault="00B53863" w:rsidP="00B53863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B53863" w:rsidRPr="00B53863" w:rsidRDefault="00B53863" w:rsidP="00B53863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>che la presente offerta ha una validità di giorni 180 (cent’ottanta) dalla data stabilita quale termine per la presentazione delle offerte e ha valore di proposta contrattuale ai sensi dell’art. 1329 del codice civile;</w:t>
      </w:r>
    </w:p>
    <w:p w:rsidR="00B53863" w:rsidRPr="00B53863" w:rsidRDefault="00B53863" w:rsidP="00B53863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che l’offerta comprende e compensa le spese generali ed utili dell’Appaltatore, le assicurazioni e tutti gli oneri accessori che lo stesso dovrà sostenere anche se non esplicitamente </w:t>
      </w:r>
      <w:r w:rsidRPr="00AC5A70">
        <w:rPr>
          <w:rFonts w:ascii="Arial" w:eastAsia="Times New Roman" w:hAnsi="Arial" w:cs="Arial"/>
          <w:sz w:val="20"/>
          <w:szCs w:val="20"/>
          <w:lang w:eastAsia="it-IT"/>
        </w:rPr>
        <w:t>indicati nel</w:t>
      </w:r>
      <w:r w:rsidR="00690F5A" w:rsidRPr="00AC5A70">
        <w:rPr>
          <w:rFonts w:ascii="Arial" w:eastAsia="Times New Roman" w:hAnsi="Arial" w:cs="Arial"/>
          <w:sz w:val="20"/>
          <w:szCs w:val="20"/>
          <w:lang w:eastAsia="it-IT"/>
        </w:rPr>
        <w:t>la documentazione di gara</w:t>
      </w:r>
      <w:r w:rsidRPr="00AC5A70">
        <w:rPr>
          <w:rFonts w:ascii="Arial" w:eastAsia="Times New Roman" w:hAnsi="Arial" w:cs="Arial"/>
          <w:sz w:val="20"/>
          <w:szCs w:val="20"/>
          <w:lang w:eastAsia="it-IT"/>
        </w:rPr>
        <w:t>, necessari per assicurare la perfetta esecuzione della fornitura. Il</w:t>
      </w:r>
      <w:bookmarkStart w:id="0" w:name="_GoBack"/>
      <w:bookmarkEnd w:id="0"/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 prezzo s’intende fissato dall’Appaltatore in base a calcoli di propria assoluta convenienza per cui il medesimo ne assume tutti i rischi; </w:t>
      </w:r>
    </w:p>
    <w:p w:rsidR="00B53863" w:rsidRPr="00B53863" w:rsidRDefault="00B53863" w:rsidP="00B53863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di prendere atto che tale offerta economica non vincola in alcun modo l’Amministrazione appaltante; </w:t>
      </w:r>
    </w:p>
    <w:p w:rsidR="00B53863" w:rsidRPr="00B53863" w:rsidRDefault="00B53863" w:rsidP="00B53863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che la scrivente Impresa non ha nulla da pretendere dal Politecnico di Torino, a qualsiasi titolo, in ragione della formulazione della presente offerta. </w:t>
      </w:r>
    </w:p>
    <w:p w:rsidR="00B53863" w:rsidRPr="00B53863" w:rsidRDefault="00B53863" w:rsidP="00B53863">
      <w:pPr>
        <w:spacing w:after="0" w:line="240" w:lineRule="auto"/>
        <w:rPr>
          <w:rFonts w:ascii="Arial" w:eastAsia="Times New Roman" w:hAnsi="Arial" w:cs="Arial"/>
          <w:strike/>
          <w:sz w:val="20"/>
          <w:szCs w:val="24"/>
          <w:lang w:eastAsia="it-IT"/>
        </w:rPr>
      </w:pPr>
    </w:p>
    <w:p w:rsidR="00B53863" w:rsidRPr="00B53863" w:rsidRDefault="00B53863" w:rsidP="00B53863">
      <w:pPr>
        <w:keepNext/>
        <w:spacing w:after="0" w:line="240" w:lineRule="auto"/>
        <w:ind w:right="672"/>
        <w:jc w:val="center"/>
        <w:outlineLvl w:val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DICHIARA INOLTRE</w:t>
      </w:r>
    </w:p>
    <w:p w:rsidR="00B53863" w:rsidRPr="00B53863" w:rsidRDefault="00B53863" w:rsidP="00B53863">
      <w:pPr>
        <w:tabs>
          <w:tab w:val="num" w:pos="1211"/>
        </w:tabs>
        <w:spacing w:after="0" w:line="360" w:lineRule="auto"/>
        <w:ind w:left="360" w:right="67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it-IT"/>
        </w:rPr>
      </w:pPr>
    </w:p>
    <w:p w:rsidR="00B53863" w:rsidRPr="00B53863" w:rsidRDefault="00B53863" w:rsidP="00B53863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su di esso.</w:t>
      </w:r>
    </w:p>
    <w:p w:rsidR="00B53863" w:rsidRPr="00B53863" w:rsidRDefault="00B53863" w:rsidP="00B53863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>I relativi pagamenti saranno effettuati esclusivamente a mezzo bonifico bancario o postale, ovvero con altri strumenti di pagamento idonei a consentire la piena tracciabilità delle operazioni.</w:t>
      </w: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pacing w:val="20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pacing w:val="20"/>
          <w:sz w:val="20"/>
          <w:szCs w:val="20"/>
          <w:lang w:eastAsia="it-IT"/>
        </w:rPr>
        <w:t>Il Legale Rappresentante/Titolare dell’Impresa</w:t>
      </w: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>(firma leggibile)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</w:t>
      </w: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       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53863" w:rsidRPr="00B53863" w:rsidRDefault="00FC74D6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(Luogo e data di nascita) 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B53863" w:rsidRPr="00B53863">
        <w:rPr>
          <w:rFonts w:ascii="Arial" w:eastAsia="Times New Roman" w:hAnsi="Arial" w:cs="Arial"/>
          <w:sz w:val="20"/>
          <w:szCs w:val="20"/>
          <w:lang w:eastAsia="it-IT"/>
        </w:rPr>
        <w:t>________________________</w:t>
      </w: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pacing w:val="20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pacing w:val="20"/>
          <w:sz w:val="20"/>
          <w:szCs w:val="20"/>
          <w:lang w:eastAsia="it-IT"/>
        </w:rPr>
        <w:t xml:space="preserve">  </w:t>
      </w: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pacing w:val="20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pacing w:val="20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pacing w:val="20"/>
          <w:sz w:val="20"/>
          <w:szCs w:val="20"/>
          <w:lang w:eastAsia="it-IT"/>
        </w:rPr>
        <w:t>Legali Rappresen</w:t>
      </w:r>
      <w:r w:rsidR="00D45755">
        <w:rPr>
          <w:rFonts w:ascii="Arial" w:eastAsia="Times New Roman" w:hAnsi="Arial" w:cs="Arial"/>
          <w:spacing w:val="20"/>
          <w:sz w:val="20"/>
          <w:szCs w:val="20"/>
          <w:lang w:eastAsia="it-IT"/>
        </w:rPr>
        <w:t>tanti (nel caso di costituenda R</w:t>
      </w:r>
      <w:r w:rsidRPr="00B53863">
        <w:rPr>
          <w:rFonts w:ascii="Arial" w:eastAsia="Times New Roman" w:hAnsi="Arial" w:cs="Arial"/>
          <w:spacing w:val="20"/>
          <w:sz w:val="20"/>
          <w:szCs w:val="20"/>
          <w:lang w:eastAsia="it-IT"/>
        </w:rPr>
        <w:t>.T.I./ Consorzio)</w:t>
      </w: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pacing w:val="20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(firme leggibili)  </w:t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</w:t>
      </w: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FC74D6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      </w:t>
      </w:r>
      <w:r w:rsidR="00B53863" w:rsidRPr="00B53863">
        <w:rPr>
          <w:rFonts w:ascii="Arial" w:eastAsia="Times New Roman" w:hAnsi="Arial" w:cs="Arial"/>
          <w:sz w:val="20"/>
          <w:szCs w:val="20"/>
          <w:lang w:eastAsia="it-IT"/>
        </w:rPr>
        <w:t>________________________</w:t>
      </w: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FC74D6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(Luoghi e date di nascita) 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B53863" w:rsidRPr="00B53863">
        <w:rPr>
          <w:rFonts w:ascii="Arial" w:eastAsia="Times New Roman" w:hAnsi="Arial" w:cs="Arial"/>
          <w:sz w:val="20"/>
          <w:szCs w:val="20"/>
          <w:lang w:eastAsia="it-IT"/>
        </w:rPr>
        <w:t>_______________________</w:t>
      </w:r>
    </w:p>
    <w:p w:rsidR="00B53863" w:rsidRPr="00B53863" w:rsidRDefault="00B53863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53863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53863" w:rsidRPr="00B53863" w:rsidRDefault="00FC74D6" w:rsidP="00B538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B53863" w:rsidRPr="00B53863">
        <w:rPr>
          <w:rFonts w:ascii="Arial" w:eastAsia="Times New Roman" w:hAnsi="Arial" w:cs="Arial"/>
          <w:sz w:val="20"/>
          <w:szCs w:val="20"/>
          <w:lang w:eastAsia="it-IT"/>
        </w:rPr>
        <w:t>_______________________</w:t>
      </w:r>
    </w:p>
    <w:p w:rsidR="00B53863" w:rsidRPr="00B53863" w:rsidRDefault="00B53863" w:rsidP="00B538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 xml:space="preserve">Note </w:t>
      </w:r>
    </w:p>
    <w:p w:rsidR="00B53863" w:rsidRPr="00B53863" w:rsidRDefault="00B53863" w:rsidP="00B538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B53863" w:rsidRPr="00B53863" w:rsidRDefault="00B53863" w:rsidP="00B538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53863">
        <w:rPr>
          <w:rFonts w:ascii="Arial" w:eastAsia="Times New Roman" w:hAnsi="Arial" w:cs="Arial"/>
          <w:sz w:val="20"/>
          <w:szCs w:val="20"/>
          <w:lang w:eastAsia="it-IT"/>
        </w:rPr>
        <w:t xml:space="preserve">All’offerta deve essere allagata fotocopia non autenticata del documento di identità del sottoscrittore.  </w:t>
      </w: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53863" w:rsidRPr="00B53863" w:rsidRDefault="00B53863" w:rsidP="00B5386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it-IT"/>
        </w:rPr>
      </w:pPr>
    </w:p>
    <w:p w:rsidR="004C0C1B" w:rsidRDefault="004C0C1B"/>
    <w:sectPr w:rsidR="004C0C1B">
      <w:footerReference w:type="default" r:id="rId8"/>
      <w:pgSz w:w="11906" w:h="16838" w:code="9"/>
      <w:pgMar w:top="1235" w:right="1134" w:bottom="714" w:left="1134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3D" w:rsidRDefault="00EE3C85">
      <w:pPr>
        <w:spacing w:after="0" w:line="240" w:lineRule="auto"/>
      </w:pPr>
      <w:r>
        <w:separator/>
      </w:r>
    </w:p>
  </w:endnote>
  <w:endnote w:type="continuationSeparator" w:id="0">
    <w:p w:rsidR="00D1683D" w:rsidRDefault="00EE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42" w:rsidRDefault="0099256F">
    <w:pPr>
      <w:pStyle w:val="Pidipagina"/>
    </w:pPr>
    <w:r w:rsidRPr="00452262">
      <w:rPr>
        <w:rFonts w:asciiTheme="minorHAnsi" w:hAnsiTheme="minorHAnsi"/>
        <w:b/>
        <w:sz w:val="22"/>
        <w:szCs w:val="22"/>
      </w:rPr>
      <w:fldChar w:fldCharType="begin"/>
    </w:r>
    <w:r w:rsidRPr="00452262">
      <w:rPr>
        <w:rFonts w:asciiTheme="minorHAnsi" w:hAnsiTheme="minorHAnsi"/>
        <w:b/>
        <w:sz w:val="22"/>
        <w:szCs w:val="22"/>
      </w:rPr>
      <w:instrText xml:space="preserve"> FILENAME </w:instrText>
    </w:r>
    <w:r w:rsidRPr="00452262">
      <w:rPr>
        <w:rFonts w:asciiTheme="minorHAnsi" w:hAnsiTheme="minorHAnsi"/>
        <w:b/>
        <w:sz w:val="22"/>
        <w:szCs w:val="22"/>
      </w:rPr>
      <w:fldChar w:fldCharType="separate"/>
    </w:r>
    <w:r w:rsidRPr="00452262">
      <w:rPr>
        <w:rFonts w:asciiTheme="minorHAnsi" w:hAnsiTheme="minorHAnsi"/>
        <w:b/>
        <w:noProof/>
        <w:sz w:val="22"/>
        <w:szCs w:val="22"/>
      </w:rPr>
      <w:t>fac simile offerta_economica_Lotto 1</w:t>
    </w:r>
    <w:r w:rsidRPr="00452262">
      <w:rPr>
        <w:rFonts w:asciiTheme="minorHAnsi" w:hAnsiTheme="minorHAnsi"/>
        <w:b/>
        <w:sz w:val="22"/>
        <w:szCs w:val="22"/>
      </w:rPr>
      <w:fldChar w:fldCharType="end"/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C5A70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3D" w:rsidRDefault="00EE3C85">
      <w:pPr>
        <w:spacing w:after="0" w:line="240" w:lineRule="auto"/>
      </w:pPr>
      <w:r>
        <w:separator/>
      </w:r>
    </w:p>
  </w:footnote>
  <w:footnote w:type="continuationSeparator" w:id="0">
    <w:p w:rsidR="00D1683D" w:rsidRDefault="00EE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24AF8"/>
    <w:multiLevelType w:val="hybridMultilevel"/>
    <w:tmpl w:val="E9F2A9C8"/>
    <w:lvl w:ilvl="0" w:tplc="EA3A47D4">
      <w:start w:val="1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63"/>
    <w:rsid w:val="000E5282"/>
    <w:rsid w:val="00186EA7"/>
    <w:rsid w:val="003F1806"/>
    <w:rsid w:val="00452262"/>
    <w:rsid w:val="004C0C1B"/>
    <w:rsid w:val="00690F5A"/>
    <w:rsid w:val="007422C6"/>
    <w:rsid w:val="008D2D1D"/>
    <w:rsid w:val="0099256F"/>
    <w:rsid w:val="009C4475"/>
    <w:rsid w:val="009D7799"/>
    <w:rsid w:val="00AC5A70"/>
    <w:rsid w:val="00B53863"/>
    <w:rsid w:val="00B77E80"/>
    <w:rsid w:val="00D1683D"/>
    <w:rsid w:val="00D45755"/>
    <w:rsid w:val="00D911E7"/>
    <w:rsid w:val="00DF5E7F"/>
    <w:rsid w:val="00EE3C85"/>
    <w:rsid w:val="00FA197D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538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538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5386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53863"/>
  </w:style>
  <w:style w:type="paragraph" w:styleId="Intestazione">
    <w:name w:val="header"/>
    <w:basedOn w:val="Normale"/>
    <w:link w:val="IntestazioneCarattere"/>
    <w:uiPriority w:val="99"/>
    <w:unhideWhenUsed/>
    <w:rsid w:val="00FA1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538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538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5386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53863"/>
  </w:style>
  <w:style w:type="paragraph" w:styleId="Intestazione">
    <w:name w:val="header"/>
    <w:basedOn w:val="Normale"/>
    <w:link w:val="IntestazioneCarattere"/>
    <w:uiPriority w:val="99"/>
    <w:unhideWhenUsed/>
    <w:rsid w:val="00FA1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19</cp:revision>
  <dcterms:created xsi:type="dcterms:W3CDTF">2017-10-25T13:34:00Z</dcterms:created>
  <dcterms:modified xsi:type="dcterms:W3CDTF">2017-11-16T13:50:00Z</dcterms:modified>
</cp:coreProperties>
</file>