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="00C5593D">
        <w:rPr>
          <w:rFonts w:ascii="Tahoma" w:hAnsi="Tahoma" w:cs="Tahoma"/>
          <w:noProof/>
          <w:sz w:val="20"/>
          <w:szCs w:val="20"/>
        </w:rPr>
        <w:t>4</w:t>
      </w:r>
      <w:r w:rsidR="00A22C53">
        <w:rPr>
          <w:rFonts w:ascii="Tahoma" w:hAnsi="Tahoma" w:cs="Tahoma"/>
          <w:noProof/>
          <w:sz w:val="20"/>
          <w:szCs w:val="20"/>
        </w:rPr>
        <w:t>8</w:t>
      </w:r>
      <w:r w:rsidRPr="003E3545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C5593D"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08/09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</w:t>
      </w:r>
      <w:r w:rsidR="00A22C53">
        <w:rPr>
          <w:rFonts w:ascii="Tahoma" w:hAnsi="Tahoma" w:cs="Tahoma"/>
          <w:sz w:val="20"/>
          <w:szCs w:val="20"/>
        </w:rPr>
        <w:t>“</w:t>
      </w:r>
      <w:r w:rsidR="00A22C53">
        <w:rPr>
          <w:rFonts w:ascii="Tahoma" w:hAnsi="Tahoma" w:cs="Tahoma"/>
          <w:noProof/>
          <w:sz w:val="20"/>
          <w:szCs w:val="20"/>
        </w:rPr>
        <w:t>Sviluppo e ottimizzazione di componenti strutturale prodotti tramite additive manufacturing in lega leggera</w:t>
      </w:r>
      <w:r w:rsidR="00A22C53">
        <w:rPr>
          <w:rFonts w:ascii="Tahoma" w:hAnsi="Tahoma" w:cs="Tahoma"/>
          <w:sz w:val="20"/>
          <w:szCs w:val="20"/>
        </w:rPr>
        <w:t>”.</w:t>
      </w:r>
      <w:bookmarkStart w:id="0" w:name="_GoBack"/>
      <w:bookmarkEnd w:id="0"/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3E530E">
        <w:rPr>
          <w:rFonts w:ascii="Tahoma" w:hAnsi="Tahoma" w:cs="Tahoma"/>
          <w:noProof/>
          <w:sz w:val="20"/>
          <w:szCs w:val="20"/>
        </w:rPr>
        <w:t>36</w:t>
      </w:r>
      <w:r w:rsidRPr="003E3545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3E530E">
        <w:rPr>
          <w:rFonts w:ascii="Tahoma" w:hAnsi="Tahoma" w:cs="Tahoma"/>
          <w:noProof/>
          <w:sz w:val="20"/>
          <w:szCs w:val="20"/>
        </w:rPr>
        <w:t>_____</w:t>
      </w:r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80974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5593D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MINIELLO  LINA</cp:lastModifiedBy>
  <cp:revision>5</cp:revision>
  <cp:lastPrinted>2012-01-23T13:36:00Z</cp:lastPrinted>
  <dcterms:created xsi:type="dcterms:W3CDTF">2017-03-07T09:14:00Z</dcterms:created>
  <dcterms:modified xsi:type="dcterms:W3CDTF">2017-09-08T13:55:00Z</dcterms:modified>
</cp:coreProperties>
</file>