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864B0" w:rsidRPr="000B1DCC" w:rsidRDefault="004864B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80144E">
        <w:rPr>
          <w:rFonts w:ascii="Tahoma" w:hAnsi="Tahoma" w:cs="Tahoma"/>
          <w:sz w:val="20"/>
          <w:szCs w:val="20"/>
        </w:rPr>
        <w:t>4</w:t>
      </w:r>
      <w:r w:rsidR="009D63BA">
        <w:rPr>
          <w:rFonts w:ascii="Tahoma" w:hAnsi="Tahoma" w:cs="Tahoma"/>
          <w:noProof/>
          <w:sz w:val="20"/>
          <w:szCs w:val="20"/>
        </w:rPr>
        <w:t>7</w:t>
      </w:r>
      <w:r w:rsidRPr="009D16A2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80144E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08/09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D16A2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D55C0A">
        <w:rPr>
          <w:rFonts w:ascii="Tahoma" w:hAnsi="Tahoma" w:cs="Tahoma"/>
          <w:noProof/>
          <w:sz w:val="20"/>
          <w:szCs w:val="20"/>
        </w:rPr>
        <w:t>H2020-MSCA-ITN-2016-2020 COMPLETE 657657 Cloud Microphisics, Turbulence and Telemetry</w:t>
      </w:r>
      <w:r w:rsidRPr="009D16A2">
        <w:rPr>
          <w:rFonts w:ascii="Tahoma" w:hAnsi="Tahoma" w:cs="Tahoma"/>
          <w:noProof/>
          <w:sz w:val="20"/>
          <w:szCs w:val="20"/>
        </w:rPr>
        <w:t>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4864B0" w:rsidRDefault="004864B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  <w:bookmarkStart w:id="0" w:name="_GoBack"/>
      <w:bookmarkEnd w:id="0"/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MINIELLO  LINA</cp:lastModifiedBy>
  <cp:revision>4</cp:revision>
  <cp:lastPrinted>2012-01-23T13:36:00Z</cp:lastPrinted>
  <dcterms:created xsi:type="dcterms:W3CDTF">2017-03-07T09:10:00Z</dcterms:created>
  <dcterms:modified xsi:type="dcterms:W3CDTF">2017-09-08T13:24:00Z</dcterms:modified>
</cp:coreProperties>
</file>