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6D" w:rsidRDefault="00F2276D" w:rsidP="00455BF0">
      <w:pPr>
        <w:pStyle w:val="Titolo"/>
        <w:jc w:val="right"/>
        <w:rPr>
          <w:rFonts w:ascii="Tahoma" w:hAnsi="Tahoma" w:cs="Tahoma"/>
          <w:color w:val="FF0000"/>
        </w:rPr>
      </w:pPr>
    </w:p>
    <w:p w:rsidR="00A53EF8" w:rsidRPr="008F15EB" w:rsidRDefault="00A53EF8" w:rsidP="00455BF0">
      <w:pPr>
        <w:pStyle w:val="Titolo"/>
        <w:jc w:val="right"/>
        <w:rPr>
          <w:rFonts w:ascii="Tahoma" w:hAnsi="Tahoma" w:cs="Tahoma"/>
        </w:rPr>
      </w:pPr>
      <w:r w:rsidRPr="008F15EB">
        <w:rPr>
          <w:rFonts w:ascii="Tahoma" w:hAnsi="Tahoma" w:cs="Tahoma"/>
        </w:rPr>
        <w:t xml:space="preserve">Allegato A – Decreto del Direttore Generale  n. </w:t>
      </w:r>
      <w:r w:rsidR="008F15EB" w:rsidRPr="008F15EB">
        <w:rPr>
          <w:rFonts w:ascii="Tahoma" w:hAnsi="Tahoma" w:cs="Tahoma"/>
        </w:rPr>
        <w:t>804</w:t>
      </w:r>
      <w:r w:rsidRPr="008F15EB">
        <w:rPr>
          <w:rFonts w:ascii="Tahoma" w:hAnsi="Tahoma" w:cs="Tahoma"/>
        </w:rPr>
        <w:t xml:space="preserve"> del </w:t>
      </w:r>
      <w:r w:rsidR="008F15EB" w:rsidRPr="008F15EB">
        <w:rPr>
          <w:rFonts w:ascii="Tahoma" w:hAnsi="Tahoma" w:cs="Tahoma"/>
        </w:rPr>
        <w:t>31</w:t>
      </w:r>
      <w:r w:rsidRPr="008F15EB">
        <w:rPr>
          <w:rFonts w:ascii="Tahoma" w:hAnsi="Tahoma" w:cs="Tahoma"/>
        </w:rPr>
        <w:t xml:space="preserve"> </w:t>
      </w:r>
      <w:r w:rsidR="00F2276D" w:rsidRPr="008F15EB">
        <w:rPr>
          <w:rFonts w:ascii="Tahoma" w:hAnsi="Tahoma" w:cs="Tahoma"/>
        </w:rPr>
        <w:t>maggio</w:t>
      </w:r>
      <w:r w:rsidRPr="008F15EB">
        <w:rPr>
          <w:rFonts w:ascii="Tahoma" w:hAnsi="Tahoma" w:cs="Tahoma"/>
        </w:rPr>
        <w:t xml:space="preserve"> 2017</w:t>
      </w:r>
    </w:p>
    <w:p w:rsidR="00A53EF8" w:rsidRDefault="00A53EF8">
      <w:pPr>
        <w:pStyle w:val="Titolo"/>
        <w:rPr>
          <w:rFonts w:ascii="Tahoma" w:hAnsi="Tahoma" w:cs="Tahoma"/>
        </w:rPr>
      </w:pPr>
    </w:p>
    <w:p w:rsidR="00F2276D" w:rsidRPr="0064521A" w:rsidRDefault="00F2276D">
      <w:pPr>
        <w:pStyle w:val="Titolo"/>
        <w:rPr>
          <w:rFonts w:ascii="Tahoma" w:hAnsi="Tahoma" w:cs="Tahoma"/>
        </w:rPr>
      </w:pPr>
    </w:p>
    <w:p w:rsidR="00A53EF8" w:rsidRPr="0064521A" w:rsidRDefault="00A53EF8" w:rsidP="00493933">
      <w:pPr>
        <w:ind w:left="2127" w:right="-709" w:hanging="2269"/>
        <w:jc w:val="both"/>
        <w:rPr>
          <w:rFonts w:ascii="Tahoma" w:hAnsi="Tahoma" w:cs="Tahoma"/>
          <w:b/>
        </w:rPr>
      </w:pPr>
      <w:r w:rsidRPr="0064521A">
        <w:rPr>
          <w:rFonts w:ascii="Tahoma" w:hAnsi="Tahoma" w:cs="Tahoma"/>
          <w:b/>
        </w:rPr>
        <w:t xml:space="preserve">Sede di afferenza: </w:t>
      </w:r>
      <w:r w:rsidRPr="00AE0864">
        <w:rPr>
          <w:rFonts w:ascii="Tahoma" w:hAnsi="Tahoma" w:cs="Tahoma"/>
          <w:noProof/>
        </w:rPr>
        <w:t>Dipartimento di Elettronica e Telecomunicazioni</w:t>
      </w:r>
      <w:r w:rsidRPr="00937054">
        <w:rPr>
          <w:rFonts w:ascii="Tahoma" w:hAnsi="Tahoma" w:cs="Tahoma"/>
        </w:rPr>
        <w:t xml:space="preserve"> – (</w:t>
      </w:r>
      <w:r w:rsidRPr="00B02287">
        <w:rPr>
          <w:rFonts w:ascii="Tahoma" w:hAnsi="Tahoma" w:cs="Tahoma"/>
        </w:rPr>
        <w:t>D</w:t>
      </w:r>
      <w:r w:rsidR="00B02287" w:rsidRPr="00B02287">
        <w:rPr>
          <w:rFonts w:ascii="Tahoma" w:hAnsi="Tahoma" w:cs="Tahoma"/>
        </w:rPr>
        <w:t>ET</w:t>
      </w:r>
      <w:r w:rsidRPr="00B02287">
        <w:rPr>
          <w:rFonts w:ascii="Tahoma" w:hAnsi="Tahoma" w:cs="Tahoma"/>
        </w:rPr>
        <w:t>)</w:t>
      </w:r>
    </w:p>
    <w:p w:rsidR="00A53EF8" w:rsidRPr="0064521A" w:rsidRDefault="00A53EF8" w:rsidP="00493933">
      <w:pPr>
        <w:ind w:left="2127" w:right="-709" w:hanging="2269"/>
        <w:jc w:val="both"/>
        <w:rPr>
          <w:rFonts w:ascii="Tahoma" w:hAnsi="Tahoma" w:cs="Tahoma"/>
          <w:b/>
        </w:rPr>
      </w:pPr>
      <w:r w:rsidRPr="0064521A">
        <w:rPr>
          <w:rFonts w:ascii="Tahoma" w:hAnsi="Tahoma" w:cs="Tahoma"/>
          <w:b/>
        </w:rPr>
        <w:t>Settore Scientifico Disciplinare</w:t>
      </w:r>
      <w:r>
        <w:rPr>
          <w:rFonts w:ascii="Tahoma" w:hAnsi="Tahoma" w:cs="Tahoma"/>
          <w:b/>
        </w:rPr>
        <w:t>:</w:t>
      </w:r>
      <w:r w:rsidRPr="0064521A">
        <w:rPr>
          <w:rFonts w:ascii="Tahoma" w:hAnsi="Tahoma" w:cs="Tahoma"/>
          <w:b/>
        </w:rPr>
        <w:t xml:space="preserve"> </w:t>
      </w:r>
      <w:r w:rsidRPr="00AE0864">
        <w:rPr>
          <w:rFonts w:ascii="Tahoma" w:hAnsi="Tahoma" w:cs="Tahoma"/>
          <w:noProof/>
        </w:rPr>
        <w:t>ING-INF/03</w:t>
      </w:r>
      <w:r w:rsidRPr="00937054">
        <w:rPr>
          <w:rFonts w:ascii="Tahoma" w:hAnsi="Tahoma" w:cs="Tahoma"/>
        </w:rPr>
        <w:t xml:space="preserve"> - </w:t>
      </w:r>
      <w:r w:rsidRPr="00AE0864">
        <w:rPr>
          <w:rFonts w:ascii="Tahoma" w:hAnsi="Tahoma" w:cs="Tahoma"/>
          <w:noProof/>
        </w:rPr>
        <w:t>T</w:t>
      </w:r>
      <w:r w:rsidR="00B02287" w:rsidRPr="00AE0864">
        <w:rPr>
          <w:rFonts w:ascii="Tahoma" w:hAnsi="Tahoma" w:cs="Tahoma"/>
          <w:noProof/>
        </w:rPr>
        <w:t>elecomunicazioni</w:t>
      </w:r>
    </w:p>
    <w:p w:rsidR="00A53EF8" w:rsidRPr="00F2276D" w:rsidRDefault="00A53EF8" w:rsidP="00493933">
      <w:pPr>
        <w:ind w:left="2127" w:right="-709" w:hanging="2269"/>
        <w:jc w:val="both"/>
        <w:rPr>
          <w:rFonts w:ascii="Tahoma" w:hAnsi="Tahoma" w:cs="Tahoma"/>
          <w:b/>
          <w:u w:val="single"/>
        </w:rPr>
      </w:pPr>
      <w:r w:rsidRPr="0064521A">
        <w:rPr>
          <w:rFonts w:ascii="Tahoma" w:hAnsi="Tahoma" w:cs="Tahoma"/>
          <w:b/>
        </w:rPr>
        <w:t>Codice interno</w:t>
      </w:r>
      <w:r>
        <w:rPr>
          <w:rFonts w:ascii="Tahoma" w:hAnsi="Tahoma" w:cs="Tahoma"/>
          <w:b/>
        </w:rPr>
        <w:t>:</w:t>
      </w:r>
      <w:r w:rsidRPr="00F2276D">
        <w:rPr>
          <w:rFonts w:ascii="Tahoma" w:hAnsi="Tahoma" w:cs="Tahoma"/>
          <w:b/>
        </w:rPr>
        <w:t xml:space="preserve"> </w:t>
      </w:r>
      <w:r w:rsidR="00433002" w:rsidRPr="00F2276D">
        <w:rPr>
          <w:rFonts w:ascii="Tahoma" w:hAnsi="Tahoma" w:cs="Tahoma"/>
        </w:rPr>
        <w:t>09</w:t>
      </w:r>
      <w:r w:rsidRPr="00F2276D">
        <w:rPr>
          <w:rFonts w:ascii="Tahoma" w:hAnsi="Tahoma" w:cs="Tahoma"/>
        </w:rPr>
        <w:t>/17/F/AR-</w:t>
      </w:r>
      <w:r w:rsidR="00433002" w:rsidRPr="00F2276D">
        <w:rPr>
          <w:rFonts w:ascii="Tahoma" w:hAnsi="Tahoma" w:cs="Tahoma"/>
        </w:rPr>
        <w:t>B</w:t>
      </w:r>
    </w:p>
    <w:p w:rsidR="00A53EF8" w:rsidRPr="0064521A" w:rsidRDefault="00A53EF8" w:rsidP="00493933">
      <w:pPr>
        <w:pStyle w:val="Corpotesto"/>
        <w:rPr>
          <w:rFonts w:ascii="Tahoma" w:hAnsi="Tahoma" w:cs="Tahoma"/>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09"/>
      </w:tblGrid>
      <w:tr w:rsidR="00A53EF8" w:rsidRPr="008F15EB" w:rsidTr="00493933">
        <w:trPr>
          <w:trHeight w:val="240"/>
        </w:trPr>
        <w:tc>
          <w:tcPr>
            <w:tcW w:w="9709" w:type="dxa"/>
          </w:tcPr>
          <w:p w:rsidR="00A53EF8" w:rsidRPr="00C621D3" w:rsidRDefault="00A53EF8" w:rsidP="0093477F">
            <w:pPr>
              <w:pStyle w:val="Corpodeltesto2"/>
              <w:tabs>
                <w:tab w:val="left" w:pos="851"/>
              </w:tabs>
              <w:spacing w:after="0" w:line="240" w:lineRule="auto"/>
              <w:jc w:val="both"/>
              <w:rPr>
                <w:rFonts w:ascii="Tahoma" w:hAnsi="Tahoma" w:cs="Tahoma"/>
                <w:b/>
              </w:rPr>
            </w:pPr>
            <w:r w:rsidRPr="00C621D3">
              <w:rPr>
                <w:rFonts w:ascii="Tahoma" w:hAnsi="Tahoma" w:cs="Tahoma"/>
                <w:b/>
              </w:rPr>
              <w:t>DENOMINAZIONE PROGRAMMA DI RICERCA:</w:t>
            </w:r>
          </w:p>
          <w:p w:rsidR="00A53EF8" w:rsidRDefault="00A53EF8" w:rsidP="0093477F">
            <w:pPr>
              <w:pStyle w:val="Corpodeltesto2"/>
              <w:tabs>
                <w:tab w:val="left" w:pos="851"/>
              </w:tabs>
              <w:spacing w:after="0" w:line="240" w:lineRule="auto"/>
              <w:jc w:val="both"/>
              <w:rPr>
                <w:rFonts w:ascii="Tahoma" w:hAnsi="Tahoma" w:cs="Tahoma"/>
              </w:rPr>
            </w:pPr>
          </w:p>
          <w:p w:rsidR="00A53EF8" w:rsidRDefault="00A53EF8" w:rsidP="0093477F">
            <w:pPr>
              <w:pStyle w:val="Corpodeltesto2"/>
              <w:tabs>
                <w:tab w:val="left" w:pos="851"/>
              </w:tabs>
              <w:spacing w:after="0" w:line="240" w:lineRule="auto"/>
              <w:jc w:val="both"/>
              <w:rPr>
                <w:rFonts w:ascii="Tahoma" w:hAnsi="Tahoma" w:cs="Tahoma"/>
              </w:rPr>
            </w:pPr>
            <w:r w:rsidRPr="00AE0864">
              <w:rPr>
                <w:rFonts w:ascii="Tahoma" w:hAnsi="Tahoma" w:cs="Tahoma"/>
                <w:noProof/>
              </w:rPr>
              <w:t>Servizi e funzioni di rete in sistemi 5G</w:t>
            </w:r>
          </w:p>
          <w:p w:rsidR="00A53EF8" w:rsidRDefault="00A53EF8" w:rsidP="0093477F">
            <w:pPr>
              <w:pStyle w:val="Corpodeltesto2"/>
              <w:tabs>
                <w:tab w:val="left" w:pos="851"/>
              </w:tabs>
              <w:spacing w:after="0" w:line="240" w:lineRule="auto"/>
              <w:jc w:val="both"/>
              <w:rPr>
                <w:rFonts w:ascii="Tahoma" w:hAnsi="Tahoma" w:cs="Tahoma"/>
              </w:rPr>
            </w:pPr>
          </w:p>
          <w:p w:rsidR="00A53EF8" w:rsidRPr="00B02287" w:rsidRDefault="00B02287" w:rsidP="00493933">
            <w:pPr>
              <w:pStyle w:val="Corpodeltesto2"/>
              <w:tabs>
                <w:tab w:val="left" w:pos="851"/>
              </w:tabs>
              <w:spacing w:after="0" w:line="240" w:lineRule="auto"/>
              <w:jc w:val="both"/>
              <w:rPr>
                <w:rFonts w:ascii="Tahoma" w:hAnsi="Tahoma" w:cs="Tahoma"/>
                <w:lang w:val="en-US"/>
              </w:rPr>
            </w:pPr>
            <w:r w:rsidRPr="00B02287">
              <w:rPr>
                <w:rFonts w:ascii="Tahoma" w:hAnsi="Tahoma" w:cs="Tahoma"/>
                <w:lang w:val="en-US"/>
              </w:rPr>
              <w:t>Services and network functions in 5G systems</w:t>
            </w:r>
          </w:p>
          <w:p w:rsidR="00B02287" w:rsidRPr="0064521A" w:rsidRDefault="00B02287" w:rsidP="00493933">
            <w:pPr>
              <w:pStyle w:val="Corpodeltesto2"/>
              <w:tabs>
                <w:tab w:val="left" w:pos="851"/>
              </w:tabs>
              <w:spacing w:after="0" w:line="240" w:lineRule="auto"/>
              <w:jc w:val="both"/>
              <w:rPr>
                <w:rFonts w:ascii="Tahoma" w:hAnsi="Tahoma" w:cs="Tahoma"/>
                <w:lang w:val="en-US"/>
              </w:rPr>
            </w:pPr>
          </w:p>
        </w:tc>
      </w:tr>
      <w:tr w:rsidR="00A53EF8" w:rsidRPr="0064521A" w:rsidTr="00493933">
        <w:trPr>
          <w:trHeight w:val="240"/>
        </w:trPr>
        <w:tc>
          <w:tcPr>
            <w:tcW w:w="9709" w:type="dxa"/>
          </w:tcPr>
          <w:p w:rsidR="00A53EF8" w:rsidRPr="00C621D3" w:rsidRDefault="00A53EF8" w:rsidP="0093477F">
            <w:pPr>
              <w:pStyle w:val="Corpodeltesto2"/>
              <w:tabs>
                <w:tab w:val="left" w:pos="851"/>
              </w:tabs>
              <w:spacing w:after="0" w:line="240" w:lineRule="auto"/>
              <w:jc w:val="both"/>
              <w:rPr>
                <w:rFonts w:ascii="Tahoma" w:hAnsi="Tahoma" w:cs="Tahoma"/>
                <w:b/>
              </w:rPr>
            </w:pPr>
            <w:r w:rsidRPr="00C621D3">
              <w:rPr>
                <w:rFonts w:ascii="Tahoma" w:hAnsi="Tahoma" w:cs="Tahoma"/>
                <w:b/>
              </w:rPr>
              <w:t>ACRONIMO PROGRAMMA DI RICERCA</w:t>
            </w:r>
          </w:p>
          <w:p w:rsidR="00A53EF8" w:rsidRDefault="00A53EF8" w:rsidP="0093477F">
            <w:pPr>
              <w:pStyle w:val="Corpodeltesto2"/>
              <w:tabs>
                <w:tab w:val="left" w:pos="851"/>
              </w:tabs>
              <w:spacing w:after="0" w:line="240" w:lineRule="auto"/>
              <w:jc w:val="both"/>
              <w:rPr>
                <w:rFonts w:ascii="Tahoma" w:hAnsi="Tahoma" w:cs="Tahoma"/>
              </w:rPr>
            </w:pPr>
          </w:p>
          <w:p w:rsidR="00A53EF8" w:rsidRPr="00B02287" w:rsidRDefault="00B02287" w:rsidP="0093477F">
            <w:pPr>
              <w:pStyle w:val="Corpodeltesto2"/>
              <w:tabs>
                <w:tab w:val="left" w:pos="851"/>
              </w:tabs>
              <w:spacing w:after="0" w:line="240" w:lineRule="auto"/>
              <w:jc w:val="both"/>
              <w:rPr>
                <w:rFonts w:ascii="Tahoma" w:hAnsi="Tahoma" w:cs="Tahoma"/>
              </w:rPr>
            </w:pPr>
            <w:r w:rsidRPr="00B02287">
              <w:rPr>
                <w:rFonts w:ascii="Tahoma" w:hAnsi="Tahoma" w:cs="Tahoma"/>
              </w:rPr>
              <w:t>5G-SENET</w:t>
            </w:r>
          </w:p>
          <w:p w:rsidR="00A53EF8" w:rsidRPr="0064521A" w:rsidRDefault="00A53EF8" w:rsidP="00493933">
            <w:pPr>
              <w:pStyle w:val="Corpodeltesto2"/>
              <w:tabs>
                <w:tab w:val="left" w:pos="851"/>
              </w:tabs>
              <w:spacing w:after="0" w:line="240" w:lineRule="auto"/>
              <w:jc w:val="both"/>
              <w:rPr>
                <w:rFonts w:ascii="Tahoma" w:hAnsi="Tahoma" w:cs="Tahoma"/>
              </w:rPr>
            </w:pPr>
          </w:p>
        </w:tc>
      </w:tr>
      <w:tr w:rsidR="00A53EF8" w:rsidRPr="0064521A" w:rsidTr="00F95821">
        <w:trPr>
          <w:trHeight w:val="240"/>
        </w:trPr>
        <w:tc>
          <w:tcPr>
            <w:tcW w:w="9709" w:type="dxa"/>
          </w:tcPr>
          <w:p w:rsidR="00A53EF8" w:rsidRPr="00C621D3" w:rsidRDefault="00A53EF8" w:rsidP="00ED5C9D">
            <w:pPr>
              <w:pStyle w:val="Corpodeltesto2"/>
              <w:tabs>
                <w:tab w:val="left" w:pos="851"/>
              </w:tabs>
              <w:spacing w:after="0" w:line="240" w:lineRule="auto"/>
              <w:jc w:val="both"/>
              <w:rPr>
                <w:rFonts w:ascii="Tahoma" w:hAnsi="Tahoma" w:cs="Tahoma"/>
                <w:b/>
                <w:lang w:eastAsia="en-US"/>
              </w:rPr>
            </w:pPr>
            <w:r w:rsidRPr="00C621D3">
              <w:rPr>
                <w:rFonts w:ascii="Tahoma" w:hAnsi="Tahoma" w:cs="Tahoma"/>
                <w:b/>
                <w:lang w:eastAsia="en-US"/>
              </w:rPr>
              <w:t>DURATA E DATA DI INIZIO DEL PROGRAMMA DI RICERCA</w:t>
            </w:r>
          </w:p>
          <w:p w:rsidR="00A53EF8" w:rsidRDefault="00A53EF8" w:rsidP="00F95821">
            <w:pPr>
              <w:pStyle w:val="Corpodeltesto2"/>
              <w:tabs>
                <w:tab w:val="left" w:pos="851"/>
              </w:tabs>
              <w:spacing w:after="0" w:line="240" w:lineRule="auto"/>
              <w:jc w:val="both"/>
              <w:rPr>
                <w:rFonts w:ascii="Tahoma" w:hAnsi="Tahoma" w:cs="Tahoma"/>
              </w:rPr>
            </w:pPr>
          </w:p>
          <w:p w:rsidR="00A53EF8" w:rsidRPr="00B02287" w:rsidRDefault="00B02287" w:rsidP="00F95821">
            <w:pPr>
              <w:pStyle w:val="Corpodeltesto2"/>
              <w:tabs>
                <w:tab w:val="left" w:pos="851"/>
              </w:tabs>
              <w:spacing w:after="0" w:line="240" w:lineRule="auto"/>
              <w:jc w:val="both"/>
              <w:rPr>
                <w:rFonts w:ascii="Tahoma" w:hAnsi="Tahoma" w:cs="Tahoma"/>
              </w:rPr>
            </w:pPr>
            <w:r w:rsidRPr="00B02287">
              <w:rPr>
                <w:rFonts w:ascii="Tahoma" w:hAnsi="Tahoma" w:cs="Tahoma"/>
              </w:rPr>
              <w:t>Dal 01</w:t>
            </w:r>
            <w:r w:rsidR="00A53EF8" w:rsidRPr="00B02287">
              <w:rPr>
                <w:rFonts w:ascii="Tahoma" w:hAnsi="Tahoma" w:cs="Tahoma"/>
              </w:rPr>
              <w:t>/0</w:t>
            </w:r>
            <w:r w:rsidRPr="00B02287">
              <w:rPr>
                <w:rFonts w:ascii="Tahoma" w:hAnsi="Tahoma" w:cs="Tahoma"/>
              </w:rPr>
              <w:t>6</w:t>
            </w:r>
            <w:r w:rsidR="00A53EF8" w:rsidRPr="00B02287">
              <w:rPr>
                <w:rFonts w:ascii="Tahoma" w:hAnsi="Tahoma" w:cs="Tahoma"/>
              </w:rPr>
              <w:t xml:space="preserve">/2017 al </w:t>
            </w:r>
            <w:r w:rsidRPr="00B02287">
              <w:rPr>
                <w:rFonts w:ascii="Tahoma" w:hAnsi="Tahoma" w:cs="Tahoma"/>
              </w:rPr>
              <w:t>31</w:t>
            </w:r>
            <w:r w:rsidR="00A53EF8" w:rsidRPr="00B02287">
              <w:rPr>
                <w:rFonts w:ascii="Tahoma" w:hAnsi="Tahoma" w:cs="Tahoma"/>
              </w:rPr>
              <w:t>/</w:t>
            </w:r>
            <w:r w:rsidRPr="00B02287">
              <w:rPr>
                <w:rFonts w:ascii="Tahoma" w:hAnsi="Tahoma" w:cs="Tahoma"/>
              </w:rPr>
              <w:t>12</w:t>
            </w:r>
            <w:r w:rsidR="00A53EF8" w:rsidRPr="00B02287">
              <w:rPr>
                <w:rFonts w:ascii="Tahoma" w:hAnsi="Tahoma" w:cs="Tahoma"/>
              </w:rPr>
              <w:t>/201</w:t>
            </w:r>
            <w:r w:rsidRPr="00B02287">
              <w:rPr>
                <w:rFonts w:ascii="Tahoma" w:hAnsi="Tahoma" w:cs="Tahoma"/>
              </w:rPr>
              <w:t>9</w:t>
            </w:r>
          </w:p>
          <w:p w:rsidR="00A53EF8" w:rsidRPr="0064521A" w:rsidRDefault="00A53EF8" w:rsidP="00F95821">
            <w:pPr>
              <w:pStyle w:val="Corpodeltesto2"/>
              <w:tabs>
                <w:tab w:val="left" w:pos="851"/>
              </w:tabs>
              <w:spacing w:after="0" w:line="240" w:lineRule="auto"/>
              <w:jc w:val="both"/>
              <w:rPr>
                <w:rFonts w:ascii="Tahoma" w:hAnsi="Tahoma" w:cs="Tahoma"/>
              </w:rPr>
            </w:pPr>
          </w:p>
        </w:tc>
      </w:tr>
      <w:tr w:rsidR="00A53EF8" w:rsidRPr="008F15EB" w:rsidTr="00493933">
        <w:trPr>
          <w:trHeight w:val="240"/>
        </w:trPr>
        <w:tc>
          <w:tcPr>
            <w:tcW w:w="9709" w:type="dxa"/>
          </w:tcPr>
          <w:p w:rsidR="00A53EF8" w:rsidRPr="00C621D3" w:rsidRDefault="00A53EF8" w:rsidP="0093477F">
            <w:pPr>
              <w:pStyle w:val="Corpodeltesto2"/>
              <w:tabs>
                <w:tab w:val="left" w:pos="851"/>
              </w:tabs>
              <w:spacing w:after="0" w:line="240" w:lineRule="auto"/>
              <w:jc w:val="both"/>
              <w:rPr>
                <w:rFonts w:ascii="Tahoma" w:hAnsi="Tahoma" w:cs="Tahoma"/>
                <w:b/>
                <w:lang w:eastAsia="en-US"/>
              </w:rPr>
            </w:pPr>
            <w:r w:rsidRPr="00C621D3">
              <w:rPr>
                <w:rFonts w:ascii="Tahoma" w:hAnsi="Tahoma" w:cs="Tahoma"/>
                <w:b/>
                <w:lang w:eastAsia="en-US"/>
              </w:rPr>
              <w:t>CONTENUTO E FINALITÀ PROGRAMMA DI RICERCA:</w:t>
            </w:r>
          </w:p>
          <w:p w:rsidR="00A53EF8" w:rsidRPr="0064521A" w:rsidRDefault="00A53EF8" w:rsidP="0093477F">
            <w:pPr>
              <w:pStyle w:val="Corpodeltesto2"/>
              <w:tabs>
                <w:tab w:val="left" w:pos="851"/>
              </w:tabs>
              <w:spacing w:after="0" w:line="240" w:lineRule="auto"/>
              <w:jc w:val="both"/>
              <w:rPr>
                <w:rFonts w:ascii="Tahoma" w:hAnsi="Tahoma" w:cs="Tahoma"/>
                <w:lang w:eastAsia="en-US"/>
              </w:rPr>
            </w:pPr>
          </w:p>
          <w:p w:rsidR="00A53EF8" w:rsidRDefault="00B02287" w:rsidP="0093477F">
            <w:pPr>
              <w:pStyle w:val="Corpodeltesto2"/>
              <w:tabs>
                <w:tab w:val="left" w:pos="851"/>
              </w:tabs>
              <w:spacing w:after="0" w:line="240" w:lineRule="auto"/>
              <w:jc w:val="both"/>
              <w:rPr>
                <w:rFonts w:ascii="Tahoma" w:hAnsi="Tahoma" w:cs="Tahoma"/>
                <w:lang w:eastAsia="en-US"/>
              </w:rPr>
            </w:pPr>
            <w:r w:rsidRPr="00B02287">
              <w:rPr>
                <w:rFonts w:ascii="Tahoma" w:hAnsi="Tahoma" w:cs="Tahoma"/>
                <w:lang w:eastAsia="en-US"/>
              </w:rPr>
              <w:t xml:space="preserve">Il Programma di Ricerca è volto allo studio e la definizione di soluzioni che adottino e sfruttino i nuovi paradigmi di comunicazione computazione previsti nei sistemi di rete di quinta generazione. Particolare attenzione verrà data ad utenti veicolari ed al supporto di servizi per tali utenti. Il Programma di Ricerca consisterà nella definizione dell'architettura di sistema e di servizi, tenendo in conto di nuove tecnologie quali Software </w:t>
            </w:r>
            <w:proofErr w:type="spellStart"/>
            <w:r w:rsidRPr="00B02287">
              <w:rPr>
                <w:rFonts w:ascii="Tahoma" w:hAnsi="Tahoma" w:cs="Tahoma"/>
                <w:lang w:eastAsia="en-US"/>
              </w:rPr>
              <w:t>Defined</w:t>
            </w:r>
            <w:proofErr w:type="spellEnd"/>
            <w:r w:rsidRPr="00B02287">
              <w:rPr>
                <w:rFonts w:ascii="Tahoma" w:hAnsi="Tahoma" w:cs="Tahoma"/>
                <w:lang w:eastAsia="en-US"/>
              </w:rPr>
              <w:t xml:space="preserve"> Networking (SDN), Virtual Network </w:t>
            </w:r>
            <w:proofErr w:type="spellStart"/>
            <w:r w:rsidRPr="00B02287">
              <w:rPr>
                <w:rFonts w:ascii="Tahoma" w:hAnsi="Tahoma" w:cs="Tahoma"/>
                <w:lang w:eastAsia="en-US"/>
              </w:rPr>
              <w:t>Functions</w:t>
            </w:r>
            <w:proofErr w:type="spellEnd"/>
            <w:r w:rsidRPr="00B02287">
              <w:rPr>
                <w:rFonts w:ascii="Tahoma" w:hAnsi="Tahoma" w:cs="Tahoma"/>
                <w:lang w:eastAsia="en-US"/>
              </w:rPr>
              <w:t xml:space="preserve"> (VNF) e Mobile </w:t>
            </w:r>
            <w:proofErr w:type="spellStart"/>
            <w:r w:rsidRPr="00B02287">
              <w:rPr>
                <w:rFonts w:ascii="Tahoma" w:hAnsi="Tahoma" w:cs="Tahoma"/>
                <w:lang w:eastAsia="en-US"/>
              </w:rPr>
              <w:t>Edge</w:t>
            </w:r>
            <w:proofErr w:type="spellEnd"/>
            <w:r w:rsidRPr="00B02287">
              <w:rPr>
                <w:rFonts w:ascii="Tahoma" w:hAnsi="Tahoma" w:cs="Tahoma"/>
                <w:lang w:eastAsia="en-US"/>
              </w:rPr>
              <w:t xml:space="preserve"> Computing (MEC). Si occuperà inoltre di sviluppare algoritmi, modelli e soluzioni tecnologiche per il supporto di servizi, e strumenti per la valutazione delle prestazioni delle soluzioni sviluppate.</w:t>
            </w:r>
          </w:p>
          <w:p w:rsidR="00A53EF8" w:rsidRDefault="00A53EF8" w:rsidP="0093477F">
            <w:pPr>
              <w:pStyle w:val="Corpodeltesto2"/>
              <w:tabs>
                <w:tab w:val="left" w:pos="851"/>
              </w:tabs>
              <w:spacing w:after="0" w:line="240" w:lineRule="auto"/>
              <w:jc w:val="both"/>
              <w:rPr>
                <w:rFonts w:ascii="Tahoma" w:hAnsi="Tahoma" w:cs="Tahoma"/>
                <w:lang w:eastAsia="en-US"/>
              </w:rPr>
            </w:pPr>
          </w:p>
          <w:p w:rsidR="00A53EF8" w:rsidRPr="00B02287" w:rsidRDefault="00B02287" w:rsidP="0093477F">
            <w:pPr>
              <w:pStyle w:val="Corpodeltesto2"/>
              <w:tabs>
                <w:tab w:val="left" w:pos="851"/>
              </w:tabs>
              <w:spacing w:after="0" w:line="240" w:lineRule="auto"/>
              <w:jc w:val="both"/>
              <w:rPr>
                <w:rFonts w:ascii="Tahoma" w:hAnsi="Tahoma" w:cs="Tahoma"/>
                <w:lang w:val="en-US" w:eastAsia="en-US"/>
              </w:rPr>
            </w:pPr>
            <w:r w:rsidRPr="00B02287">
              <w:rPr>
                <w:rFonts w:ascii="Tahoma" w:hAnsi="Tahoma" w:cs="Tahoma"/>
                <w:lang w:val="en-US" w:eastAsia="en-US"/>
              </w:rPr>
              <w:t>The research program aims at studying and defining solutions that adopt and exploit new communication and computing paradigms foreseen in fifth-generation networking systems. Particular attention will be given to vehicle users and to the support of services for those users. The Research Program will consist in defining the architecture of system and services, taking into account new technologies such as Software Defined Networking (SDN), Virtual Network Functions (VNF) and Mobile Computing Edge (MEC). It will also develop algorithms, models and technology solutions to support services and to evaluate the performance of the developed solutions.</w:t>
            </w:r>
          </w:p>
          <w:p w:rsidR="00A53EF8" w:rsidRPr="00B02287" w:rsidRDefault="00A53EF8" w:rsidP="00493933">
            <w:pPr>
              <w:pStyle w:val="Corpodeltesto2"/>
              <w:tabs>
                <w:tab w:val="left" w:pos="851"/>
              </w:tabs>
              <w:spacing w:after="0" w:line="240" w:lineRule="auto"/>
              <w:jc w:val="both"/>
              <w:rPr>
                <w:rFonts w:ascii="Tahoma" w:hAnsi="Tahoma" w:cs="Tahoma"/>
                <w:lang w:val="en-US" w:eastAsia="en-US"/>
              </w:rPr>
            </w:pPr>
          </w:p>
        </w:tc>
      </w:tr>
      <w:tr w:rsidR="00A53EF8" w:rsidRPr="0064521A" w:rsidTr="00493933">
        <w:trPr>
          <w:trHeight w:val="240"/>
        </w:trPr>
        <w:tc>
          <w:tcPr>
            <w:tcW w:w="9709" w:type="dxa"/>
          </w:tcPr>
          <w:p w:rsidR="00A53EF8" w:rsidRPr="00C621D3" w:rsidRDefault="00A53EF8" w:rsidP="0093477F">
            <w:pPr>
              <w:pStyle w:val="Corpodeltesto2"/>
              <w:tabs>
                <w:tab w:val="left" w:pos="851"/>
              </w:tabs>
              <w:spacing w:after="0" w:line="240" w:lineRule="auto"/>
              <w:jc w:val="both"/>
              <w:rPr>
                <w:rFonts w:ascii="Tahoma" w:hAnsi="Tahoma" w:cs="Tahoma"/>
                <w:b/>
                <w:lang w:eastAsia="en-US"/>
              </w:rPr>
            </w:pPr>
            <w:r w:rsidRPr="00C621D3">
              <w:rPr>
                <w:rFonts w:ascii="Tahoma" w:hAnsi="Tahoma" w:cs="Tahoma"/>
                <w:b/>
                <w:lang w:eastAsia="en-US"/>
              </w:rPr>
              <w:t>PRESTAZIONI RICHIESTE ALL’ASSEGNISTA DI RICERCA</w:t>
            </w:r>
          </w:p>
          <w:p w:rsidR="00A53EF8" w:rsidRPr="0064521A" w:rsidRDefault="00A53EF8" w:rsidP="0093477F">
            <w:pPr>
              <w:pStyle w:val="Corpodeltesto2"/>
              <w:tabs>
                <w:tab w:val="left" w:pos="851"/>
              </w:tabs>
              <w:spacing w:after="0" w:line="240" w:lineRule="auto"/>
              <w:jc w:val="both"/>
              <w:rPr>
                <w:rFonts w:ascii="Tahoma" w:hAnsi="Tahoma" w:cs="Tahoma"/>
                <w:lang w:eastAsia="en-US"/>
              </w:rPr>
            </w:pPr>
          </w:p>
          <w:p w:rsidR="00B02287" w:rsidRDefault="00B02287" w:rsidP="00B02287">
            <w:pPr>
              <w:pStyle w:val="Corpodeltesto2"/>
              <w:numPr>
                <w:ilvl w:val="0"/>
                <w:numId w:val="8"/>
              </w:numPr>
              <w:tabs>
                <w:tab w:val="left" w:pos="851"/>
              </w:tabs>
              <w:spacing w:after="0" w:line="240" w:lineRule="auto"/>
              <w:ind w:left="426"/>
              <w:jc w:val="both"/>
              <w:rPr>
                <w:rFonts w:ascii="Tahoma" w:hAnsi="Tahoma" w:cs="Tahoma"/>
                <w:lang w:eastAsia="en-US"/>
              </w:rPr>
            </w:pPr>
            <w:r w:rsidRPr="00B02287">
              <w:rPr>
                <w:rFonts w:ascii="Tahoma" w:hAnsi="Tahoma" w:cs="Tahoma"/>
                <w:lang w:eastAsia="en-US"/>
              </w:rPr>
              <w:t>Definizione di algoritmi per il supporto di servizi che s</w:t>
            </w:r>
            <w:r>
              <w:rPr>
                <w:rFonts w:ascii="Tahoma" w:hAnsi="Tahoma" w:cs="Tahoma"/>
                <w:lang w:eastAsia="en-US"/>
              </w:rPr>
              <w:t>fruttino i paradigmi SDN e NFV;</w:t>
            </w:r>
          </w:p>
          <w:p w:rsidR="00B02287" w:rsidRDefault="00B02287" w:rsidP="00B02287">
            <w:pPr>
              <w:pStyle w:val="Corpodeltesto2"/>
              <w:numPr>
                <w:ilvl w:val="0"/>
                <w:numId w:val="8"/>
              </w:numPr>
              <w:tabs>
                <w:tab w:val="left" w:pos="851"/>
              </w:tabs>
              <w:spacing w:after="0" w:line="240" w:lineRule="auto"/>
              <w:ind w:left="426"/>
              <w:jc w:val="both"/>
              <w:rPr>
                <w:rFonts w:ascii="Tahoma" w:hAnsi="Tahoma" w:cs="Tahoma"/>
                <w:lang w:eastAsia="en-US"/>
              </w:rPr>
            </w:pPr>
            <w:r w:rsidRPr="00B02287">
              <w:rPr>
                <w:rFonts w:ascii="Tahoma" w:hAnsi="Tahoma" w:cs="Tahoma"/>
                <w:lang w:eastAsia="en-US"/>
              </w:rPr>
              <w:t>Sviluppo di modelli per la caratterizzazione del sistema di rete e dei servizi da</w:t>
            </w:r>
            <w:r>
              <w:rPr>
                <w:rFonts w:ascii="Tahoma" w:hAnsi="Tahoma" w:cs="Tahoma"/>
                <w:lang w:eastAsia="en-US"/>
              </w:rPr>
              <w:t xml:space="preserve"> esso supportati;</w:t>
            </w:r>
          </w:p>
          <w:p w:rsidR="00A53EF8" w:rsidRDefault="00B02287" w:rsidP="00B02287">
            <w:pPr>
              <w:pStyle w:val="Corpodeltesto2"/>
              <w:numPr>
                <w:ilvl w:val="0"/>
                <w:numId w:val="8"/>
              </w:numPr>
              <w:tabs>
                <w:tab w:val="left" w:pos="851"/>
              </w:tabs>
              <w:spacing w:after="0" w:line="240" w:lineRule="auto"/>
              <w:ind w:left="426"/>
              <w:jc w:val="both"/>
              <w:rPr>
                <w:rFonts w:ascii="Tahoma" w:hAnsi="Tahoma" w:cs="Tahoma"/>
                <w:lang w:eastAsia="en-US"/>
              </w:rPr>
            </w:pPr>
            <w:r w:rsidRPr="00B02287">
              <w:rPr>
                <w:rFonts w:ascii="Tahoma" w:hAnsi="Tahoma" w:cs="Tahoma"/>
                <w:lang w:eastAsia="en-US"/>
              </w:rPr>
              <w:t xml:space="preserve">Valutazione delle prestazioni di sistema tramite modelli analitici/simulazione e/o di </w:t>
            </w:r>
            <w:proofErr w:type="spellStart"/>
            <w:r w:rsidRPr="00B02287">
              <w:rPr>
                <w:rFonts w:ascii="Tahoma" w:hAnsi="Tahoma" w:cs="Tahoma"/>
                <w:lang w:eastAsia="en-US"/>
              </w:rPr>
              <w:t>testbed</w:t>
            </w:r>
            <w:proofErr w:type="spellEnd"/>
            <w:r w:rsidRPr="00B02287">
              <w:rPr>
                <w:rFonts w:ascii="Tahoma" w:hAnsi="Tahoma" w:cs="Tahoma"/>
                <w:lang w:eastAsia="en-US"/>
              </w:rPr>
              <w:t>.</w:t>
            </w:r>
          </w:p>
          <w:p w:rsidR="00A53EF8" w:rsidRPr="0064521A" w:rsidRDefault="00A53EF8" w:rsidP="0093477F">
            <w:pPr>
              <w:pStyle w:val="Corpodeltesto2"/>
              <w:tabs>
                <w:tab w:val="left" w:pos="851"/>
              </w:tabs>
              <w:spacing w:after="0" w:line="240" w:lineRule="auto"/>
              <w:jc w:val="both"/>
              <w:rPr>
                <w:rFonts w:ascii="Tahoma" w:hAnsi="Tahoma" w:cs="Tahoma"/>
                <w:lang w:eastAsia="en-US"/>
              </w:rPr>
            </w:pPr>
          </w:p>
        </w:tc>
      </w:tr>
    </w:tbl>
    <w:p w:rsidR="00A53EF8" w:rsidRDefault="00A53EF8" w:rsidP="00493933">
      <w:pPr>
        <w:ind w:right="283"/>
        <w:jc w:val="center"/>
        <w:rPr>
          <w:rFonts w:ascii="Tahoma" w:hAnsi="Tahoma" w:cs="Tahoma"/>
        </w:rPr>
      </w:pPr>
    </w:p>
    <w:p w:rsidR="00B02287" w:rsidRDefault="00B02287" w:rsidP="00493933">
      <w:pPr>
        <w:ind w:right="283"/>
        <w:jc w:val="center"/>
        <w:rPr>
          <w:rFonts w:ascii="Tahoma" w:hAnsi="Tahoma" w:cs="Tahoma"/>
        </w:rPr>
      </w:pPr>
    </w:p>
    <w:p w:rsidR="00F2276D" w:rsidRPr="0064521A" w:rsidRDefault="00F2276D" w:rsidP="00493933">
      <w:pPr>
        <w:ind w:right="283"/>
        <w:jc w:val="center"/>
        <w:rPr>
          <w:rFonts w:ascii="Tahoma" w:hAnsi="Tahoma" w:cs="Tahom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53EF8" w:rsidRPr="0064521A" w:rsidTr="006B7BA5">
        <w:tc>
          <w:tcPr>
            <w:tcW w:w="9639" w:type="dxa"/>
            <w:shd w:val="clear" w:color="auto" w:fill="auto"/>
          </w:tcPr>
          <w:p w:rsidR="00A53EF8" w:rsidRPr="0064521A" w:rsidRDefault="00A53EF8" w:rsidP="00A84191">
            <w:pPr>
              <w:pStyle w:val="Corpotesto"/>
              <w:spacing w:after="120"/>
              <w:rPr>
                <w:rFonts w:ascii="Tahoma" w:hAnsi="Tahoma" w:cs="Tahoma"/>
                <w:b/>
              </w:rPr>
            </w:pPr>
            <w:r w:rsidRPr="0064521A">
              <w:rPr>
                <w:rFonts w:ascii="Tahoma" w:hAnsi="Tahoma" w:cs="Tahoma"/>
                <w:b/>
              </w:rPr>
              <w:t>Campi su cui dovranno vertere i titoli:</w:t>
            </w:r>
          </w:p>
          <w:p w:rsidR="00F2276D" w:rsidRPr="00F2276D" w:rsidRDefault="00F2276D" w:rsidP="00F2276D">
            <w:pPr>
              <w:pStyle w:val="Corpotesto"/>
              <w:numPr>
                <w:ilvl w:val="0"/>
                <w:numId w:val="9"/>
              </w:numPr>
              <w:ind w:left="453" w:hanging="357"/>
              <w:rPr>
                <w:rFonts w:ascii="Tahoma" w:hAnsi="Tahoma" w:cs="Tahoma"/>
                <w:bCs/>
              </w:rPr>
            </w:pPr>
            <w:r w:rsidRPr="00F2276D">
              <w:rPr>
                <w:rFonts w:ascii="Tahoma" w:hAnsi="Tahoma" w:cs="Tahoma"/>
                <w:bCs/>
              </w:rPr>
              <w:t>Reti mobili;</w:t>
            </w:r>
          </w:p>
          <w:p w:rsidR="00F2276D" w:rsidRPr="00F2276D" w:rsidRDefault="00F2276D" w:rsidP="00F2276D">
            <w:pPr>
              <w:pStyle w:val="Corpotesto"/>
              <w:numPr>
                <w:ilvl w:val="0"/>
                <w:numId w:val="9"/>
              </w:numPr>
              <w:ind w:left="453" w:hanging="357"/>
              <w:rPr>
                <w:rFonts w:ascii="Tahoma" w:hAnsi="Tahoma" w:cs="Tahoma"/>
                <w:bCs/>
              </w:rPr>
            </w:pPr>
            <w:r w:rsidRPr="00F2276D">
              <w:rPr>
                <w:rFonts w:ascii="Tahoma" w:hAnsi="Tahoma" w:cs="Tahoma"/>
                <w:bCs/>
              </w:rPr>
              <w:t>Efficienza energetica;</w:t>
            </w:r>
          </w:p>
          <w:p w:rsidR="00F2276D" w:rsidRPr="00F2276D" w:rsidRDefault="00F2276D" w:rsidP="00F2276D">
            <w:pPr>
              <w:pStyle w:val="Corpotesto"/>
              <w:numPr>
                <w:ilvl w:val="0"/>
                <w:numId w:val="9"/>
              </w:numPr>
              <w:ind w:left="453" w:hanging="357"/>
              <w:rPr>
                <w:rFonts w:ascii="Tahoma" w:hAnsi="Tahoma" w:cs="Tahoma"/>
                <w:bCs/>
              </w:rPr>
            </w:pPr>
            <w:r w:rsidRPr="00F2276D">
              <w:rPr>
                <w:rFonts w:ascii="Tahoma" w:hAnsi="Tahoma" w:cs="Tahoma"/>
                <w:bCs/>
              </w:rPr>
              <w:t>Reti di telecomunicazioni;</w:t>
            </w:r>
          </w:p>
          <w:p w:rsidR="00F2276D" w:rsidRPr="00F2276D" w:rsidRDefault="00F2276D" w:rsidP="00F2276D">
            <w:pPr>
              <w:pStyle w:val="Corpotesto"/>
              <w:numPr>
                <w:ilvl w:val="0"/>
                <w:numId w:val="9"/>
              </w:numPr>
              <w:ind w:left="453" w:hanging="357"/>
              <w:rPr>
                <w:rFonts w:ascii="Tahoma" w:hAnsi="Tahoma" w:cs="Tahoma"/>
                <w:bCs/>
              </w:rPr>
            </w:pPr>
            <w:r w:rsidRPr="00F2276D">
              <w:rPr>
                <w:rFonts w:ascii="Tahoma" w:hAnsi="Tahoma" w:cs="Tahoma"/>
                <w:bCs/>
              </w:rPr>
              <w:t>Virtualizzazione;</w:t>
            </w:r>
          </w:p>
          <w:p w:rsidR="00A53EF8" w:rsidRPr="00F2276D" w:rsidRDefault="00B02287" w:rsidP="00F2276D">
            <w:pPr>
              <w:pStyle w:val="Corpotesto"/>
              <w:numPr>
                <w:ilvl w:val="0"/>
                <w:numId w:val="9"/>
              </w:numPr>
              <w:ind w:left="453" w:hanging="357"/>
              <w:rPr>
                <w:rFonts w:ascii="Tahoma" w:hAnsi="Tahoma" w:cs="Tahoma"/>
              </w:rPr>
            </w:pPr>
            <w:r w:rsidRPr="00F2276D">
              <w:rPr>
                <w:rFonts w:ascii="Tahoma" w:hAnsi="Tahoma" w:cs="Tahoma"/>
                <w:bCs/>
              </w:rPr>
              <w:t>Modelli analitici per sistemi di rete di telecomunicazioni.</w:t>
            </w:r>
          </w:p>
          <w:p w:rsidR="00F2276D" w:rsidRPr="0064521A" w:rsidRDefault="00F2276D" w:rsidP="00F2276D">
            <w:pPr>
              <w:pStyle w:val="Corpotesto"/>
              <w:ind w:left="96"/>
              <w:rPr>
                <w:rFonts w:ascii="Tahoma" w:hAnsi="Tahoma" w:cs="Tahoma"/>
              </w:rPr>
            </w:pPr>
          </w:p>
        </w:tc>
      </w:tr>
      <w:tr w:rsidR="00A53EF8" w:rsidRPr="0064521A" w:rsidTr="00724E05">
        <w:trPr>
          <w:trHeight w:val="2206"/>
        </w:trPr>
        <w:tc>
          <w:tcPr>
            <w:tcW w:w="9639" w:type="dxa"/>
            <w:shd w:val="clear" w:color="auto" w:fill="auto"/>
          </w:tcPr>
          <w:p w:rsidR="00B02287" w:rsidRPr="0064521A" w:rsidRDefault="00A53EF8" w:rsidP="00A84191">
            <w:pPr>
              <w:pStyle w:val="Corpotesto"/>
              <w:spacing w:after="120"/>
              <w:rPr>
                <w:rFonts w:ascii="Tahoma" w:hAnsi="Tahoma" w:cs="Tahoma"/>
                <w:b/>
              </w:rPr>
            </w:pPr>
            <w:r w:rsidRPr="0064521A">
              <w:rPr>
                <w:rFonts w:ascii="Tahoma" w:hAnsi="Tahoma" w:cs="Tahoma"/>
                <w:b/>
              </w:rPr>
              <w:t>Temi del colloquio:</w:t>
            </w:r>
          </w:p>
          <w:p w:rsidR="00B02287" w:rsidRPr="00B02287" w:rsidRDefault="00B02287" w:rsidP="00433002">
            <w:pPr>
              <w:pStyle w:val="Corpotesto"/>
              <w:spacing w:after="120"/>
              <w:rPr>
                <w:rFonts w:ascii="Tahoma" w:hAnsi="Tahoma" w:cs="Tahoma"/>
                <w:bCs/>
              </w:rPr>
            </w:pPr>
            <w:r w:rsidRPr="00B02287">
              <w:rPr>
                <w:rFonts w:ascii="Tahoma" w:hAnsi="Tahoma" w:cs="Tahoma"/>
                <w:bCs/>
              </w:rPr>
              <w:t>Il colloquio verterà su:</w:t>
            </w:r>
          </w:p>
          <w:p w:rsidR="00B02287" w:rsidRPr="00B02287" w:rsidRDefault="00B02287" w:rsidP="00433002">
            <w:pPr>
              <w:pStyle w:val="Corpotesto"/>
              <w:numPr>
                <w:ilvl w:val="0"/>
                <w:numId w:val="9"/>
              </w:numPr>
              <w:ind w:left="453" w:hanging="357"/>
              <w:rPr>
                <w:rFonts w:ascii="Tahoma" w:hAnsi="Tahoma" w:cs="Tahoma"/>
                <w:bCs/>
              </w:rPr>
            </w:pPr>
            <w:r w:rsidRPr="00B02287">
              <w:rPr>
                <w:rFonts w:ascii="Tahoma" w:hAnsi="Tahoma" w:cs="Tahoma"/>
                <w:bCs/>
              </w:rPr>
              <w:t xml:space="preserve">Mobile </w:t>
            </w:r>
            <w:proofErr w:type="spellStart"/>
            <w:r w:rsidRPr="00B02287">
              <w:rPr>
                <w:rFonts w:ascii="Tahoma" w:hAnsi="Tahoma" w:cs="Tahoma"/>
                <w:bCs/>
              </w:rPr>
              <w:t>Edge</w:t>
            </w:r>
            <w:proofErr w:type="spellEnd"/>
            <w:r w:rsidRPr="00B02287">
              <w:rPr>
                <w:rFonts w:ascii="Tahoma" w:hAnsi="Tahoma" w:cs="Tahoma"/>
                <w:bCs/>
              </w:rPr>
              <w:t xml:space="preserve"> Computing; </w:t>
            </w:r>
          </w:p>
          <w:p w:rsidR="00B02287" w:rsidRPr="00B02287" w:rsidRDefault="00B02287" w:rsidP="00433002">
            <w:pPr>
              <w:pStyle w:val="Corpotesto"/>
              <w:numPr>
                <w:ilvl w:val="0"/>
                <w:numId w:val="9"/>
              </w:numPr>
              <w:ind w:left="453" w:hanging="357"/>
              <w:rPr>
                <w:rFonts w:ascii="Tahoma" w:hAnsi="Tahoma" w:cs="Tahoma"/>
                <w:bCs/>
              </w:rPr>
            </w:pPr>
            <w:r w:rsidRPr="00B02287">
              <w:rPr>
                <w:rFonts w:ascii="Tahoma" w:hAnsi="Tahoma" w:cs="Tahoma"/>
                <w:bCs/>
              </w:rPr>
              <w:t xml:space="preserve">Servizi per utenti mobili; </w:t>
            </w:r>
          </w:p>
          <w:p w:rsidR="00B02287" w:rsidRPr="00B02287" w:rsidRDefault="00B02287" w:rsidP="00B02287">
            <w:pPr>
              <w:pStyle w:val="Corpotesto"/>
              <w:numPr>
                <w:ilvl w:val="0"/>
                <w:numId w:val="9"/>
              </w:numPr>
              <w:ind w:left="459"/>
              <w:rPr>
                <w:rFonts w:ascii="Tahoma" w:hAnsi="Tahoma" w:cs="Tahoma"/>
                <w:bCs/>
              </w:rPr>
            </w:pPr>
            <w:r w:rsidRPr="00B02287">
              <w:rPr>
                <w:rFonts w:ascii="Tahoma" w:hAnsi="Tahoma" w:cs="Tahoma"/>
                <w:bCs/>
              </w:rPr>
              <w:t xml:space="preserve">Virtuali Network </w:t>
            </w:r>
            <w:proofErr w:type="spellStart"/>
            <w:r w:rsidRPr="00B02287">
              <w:rPr>
                <w:rFonts w:ascii="Tahoma" w:hAnsi="Tahoma" w:cs="Tahoma"/>
                <w:bCs/>
              </w:rPr>
              <w:t>Function</w:t>
            </w:r>
            <w:proofErr w:type="spellEnd"/>
            <w:r w:rsidRPr="00B02287">
              <w:rPr>
                <w:rFonts w:ascii="Tahoma" w:hAnsi="Tahoma" w:cs="Tahoma"/>
                <w:bCs/>
              </w:rPr>
              <w:t xml:space="preserve">; </w:t>
            </w:r>
          </w:p>
          <w:p w:rsidR="00B02287" w:rsidRPr="00B02287" w:rsidRDefault="00B02287" w:rsidP="00433002">
            <w:pPr>
              <w:pStyle w:val="Corpotesto"/>
              <w:numPr>
                <w:ilvl w:val="0"/>
                <w:numId w:val="9"/>
              </w:numPr>
              <w:spacing w:after="120"/>
              <w:ind w:left="459"/>
              <w:rPr>
                <w:rFonts w:ascii="Tahoma" w:hAnsi="Tahoma" w:cs="Tahoma"/>
                <w:bCs/>
              </w:rPr>
            </w:pPr>
            <w:r w:rsidRPr="00B02287">
              <w:rPr>
                <w:rFonts w:ascii="Tahoma" w:hAnsi="Tahoma" w:cs="Tahoma"/>
                <w:bCs/>
              </w:rPr>
              <w:t>Modelli analitici.</w:t>
            </w:r>
          </w:p>
          <w:p w:rsidR="00A53EF8" w:rsidRPr="0064521A" w:rsidRDefault="00A53EF8" w:rsidP="00433002">
            <w:pPr>
              <w:pStyle w:val="Corpotesto"/>
              <w:spacing w:after="120"/>
              <w:rPr>
                <w:rFonts w:ascii="Tahoma" w:hAnsi="Tahoma" w:cs="Tahoma"/>
                <w:bCs/>
              </w:rPr>
            </w:pPr>
            <w:r w:rsidRPr="00B02287">
              <w:rPr>
                <w:rFonts w:ascii="Tahoma" w:hAnsi="Tahoma" w:cs="Tahoma"/>
                <w:bCs/>
              </w:rPr>
              <w:t xml:space="preserve">Saranno, inoltre, discussi i titoli ammessi a </w:t>
            </w:r>
            <w:r w:rsidRPr="00B02287">
              <w:rPr>
                <w:rFonts w:ascii="Tahoma" w:hAnsi="Tahoma" w:cs="Tahoma"/>
              </w:rPr>
              <w:t>valutazione e accertata la conoscenza della lingua inglese e per i cittadini stranieri anche di quella italiana.</w:t>
            </w:r>
          </w:p>
        </w:tc>
      </w:tr>
    </w:tbl>
    <w:p w:rsidR="00A53EF8" w:rsidRPr="0064521A" w:rsidRDefault="00A53EF8" w:rsidP="00A731B4">
      <w:pPr>
        <w:pStyle w:val="Corpotesto"/>
        <w:spacing w:before="120" w:after="120"/>
        <w:rPr>
          <w:rFonts w:ascii="Tahoma" w:hAnsi="Tahoma" w:cs="Tahoma"/>
          <w:b/>
        </w:rPr>
      </w:pPr>
    </w:p>
    <w:p w:rsidR="00A53EF8" w:rsidRPr="0064521A" w:rsidRDefault="00A53EF8" w:rsidP="00A731B4">
      <w:pPr>
        <w:pStyle w:val="Corpotesto"/>
        <w:spacing w:before="120" w:after="120"/>
        <w:rPr>
          <w:rFonts w:ascii="Tahoma" w:hAnsi="Tahoma" w:cs="Tahoma"/>
          <w:b/>
        </w:rPr>
      </w:pPr>
      <w:r w:rsidRPr="0064521A">
        <w:rPr>
          <w:rFonts w:ascii="Tahoma" w:hAnsi="Tahoma" w:cs="Tahoma"/>
          <w:b/>
        </w:rPr>
        <w:t>CALENDARIO DELLE PROVE: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53EF8" w:rsidRPr="0064521A" w:rsidTr="00626FAD">
        <w:tc>
          <w:tcPr>
            <w:tcW w:w="9639" w:type="dxa"/>
            <w:shd w:val="clear" w:color="auto" w:fill="auto"/>
          </w:tcPr>
          <w:p w:rsidR="00A53EF8" w:rsidRPr="00B02287" w:rsidRDefault="00A53EF8" w:rsidP="00A84191">
            <w:pPr>
              <w:pStyle w:val="Corpotesto"/>
              <w:spacing w:after="120"/>
              <w:rPr>
                <w:rFonts w:ascii="Tahoma" w:hAnsi="Tahoma" w:cs="Tahoma"/>
              </w:rPr>
            </w:pPr>
            <w:r w:rsidRPr="00B02287">
              <w:rPr>
                <w:rFonts w:ascii="Tahoma" w:hAnsi="Tahoma" w:cs="Tahoma"/>
                <w:b/>
              </w:rPr>
              <w:t>Affissione elenco valutazione titoli:</w:t>
            </w:r>
          </w:p>
          <w:p w:rsidR="00A53EF8" w:rsidRPr="00B02287" w:rsidRDefault="00A53EF8" w:rsidP="00B02287">
            <w:pPr>
              <w:pStyle w:val="Corpotesto"/>
              <w:spacing w:after="120"/>
              <w:rPr>
                <w:rFonts w:ascii="Tahoma" w:hAnsi="Tahoma" w:cs="Tahoma"/>
              </w:rPr>
            </w:pPr>
            <w:r w:rsidRPr="00B02287">
              <w:rPr>
                <w:rFonts w:ascii="Tahoma" w:hAnsi="Tahoma" w:cs="Tahoma"/>
              </w:rPr>
              <w:t xml:space="preserve">il </w:t>
            </w:r>
            <w:r w:rsidR="00B02287" w:rsidRPr="00B02287">
              <w:rPr>
                <w:rFonts w:ascii="Tahoma" w:hAnsi="Tahoma" w:cs="Tahoma"/>
              </w:rPr>
              <w:t>15</w:t>
            </w:r>
            <w:r w:rsidRPr="00B02287">
              <w:rPr>
                <w:rFonts w:ascii="Tahoma" w:hAnsi="Tahoma" w:cs="Tahoma"/>
              </w:rPr>
              <w:t>.0</w:t>
            </w:r>
            <w:r w:rsidR="00B02287" w:rsidRPr="00B02287">
              <w:rPr>
                <w:rFonts w:ascii="Tahoma" w:hAnsi="Tahoma" w:cs="Tahoma"/>
              </w:rPr>
              <w:t>6</w:t>
            </w:r>
            <w:r w:rsidRPr="00B02287">
              <w:rPr>
                <w:rFonts w:ascii="Tahoma" w:hAnsi="Tahoma" w:cs="Tahoma"/>
              </w:rPr>
              <w:t>.2017 – ore 9,</w:t>
            </w:r>
            <w:r w:rsidR="00B02287" w:rsidRPr="00B02287">
              <w:rPr>
                <w:rFonts w:ascii="Tahoma" w:hAnsi="Tahoma" w:cs="Tahoma"/>
              </w:rPr>
              <w:t>0</w:t>
            </w:r>
            <w:r w:rsidRPr="00B02287">
              <w:rPr>
                <w:rFonts w:ascii="Tahoma" w:hAnsi="Tahoma" w:cs="Tahoma"/>
              </w:rPr>
              <w:t xml:space="preserve">0 alla bacheca del </w:t>
            </w:r>
            <w:r w:rsidRPr="00B02287">
              <w:rPr>
                <w:rFonts w:ascii="Tahoma" w:hAnsi="Tahoma" w:cs="Tahoma"/>
                <w:noProof/>
              </w:rPr>
              <w:t xml:space="preserve">Dipartimento di Elettronica e Telecomunicazioni </w:t>
            </w:r>
            <w:r w:rsidRPr="00B02287">
              <w:rPr>
                <w:rFonts w:ascii="Tahoma" w:hAnsi="Tahoma" w:cs="Tahoma"/>
              </w:rPr>
              <w:t>del Politecnico di Torino – Torino - C.so Duca degli Abruzzi, 24.</w:t>
            </w:r>
          </w:p>
        </w:tc>
      </w:tr>
      <w:tr w:rsidR="00A53EF8" w:rsidRPr="0064521A" w:rsidTr="00E24829">
        <w:tc>
          <w:tcPr>
            <w:tcW w:w="9639" w:type="dxa"/>
            <w:shd w:val="clear" w:color="auto" w:fill="auto"/>
          </w:tcPr>
          <w:p w:rsidR="00A53EF8" w:rsidRPr="00B02287" w:rsidRDefault="00A53EF8" w:rsidP="00A84191">
            <w:pPr>
              <w:pStyle w:val="Corpotesto"/>
              <w:spacing w:after="120"/>
              <w:rPr>
                <w:rFonts w:ascii="Tahoma" w:hAnsi="Tahoma" w:cs="Tahoma"/>
                <w:b/>
              </w:rPr>
            </w:pPr>
            <w:r w:rsidRPr="00B02287">
              <w:rPr>
                <w:rFonts w:ascii="Tahoma" w:hAnsi="Tahoma" w:cs="Tahoma"/>
                <w:b/>
              </w:rPr>
              <w:t>Colloquio:</w:t>
            </w:r>
          </w:p>
          <w:p w:rsidR="00A53EF8" w:rsidRPr="00B02287" w:rsidRDefault="00A53EF8" w:rsidP="001F062D">
            <w:pPr>
              <w:pStyle w:val="Corpotesto"/>
              <w:spacing w:after="120"/>
              <w:rPr>
                <w:rFonts w:ascii="Tahoma" w:hAnsi="Tahoma" w:cs="Tahoma"/>
              </w:rPr>
            </w:pPr>
            <w:r w:rsidRPr="00B02287">
              <w:rPr>
                <w:rFonts w:ascii="Tahoma" w:hAnsi="Tahoma" w:cs="Tahoma"/>
              </w:rPr>
              <w:t xml:space="preserve">il </w:t>
            </w:r>
            <w:r w:rsidR="00B02287" w:rsidRPr="00B02287">
              <w:rPr>
                <w:rFonts w:ascii="Tahoma" w:hAnsi="Tahoma" w:cs="Tahoma"/>
              </w:rPr>
              <w:t>15</w:t>
            </w:r>
            <w:r w:rsidRPr="00B02287">
              <w:rPr>
                <w:rFonts w:ascii="Tahoma" w:hAnsi="Tahoma" w:cs="Tahoma"/>
              </w:rPr>
              <w:t>.0</w:t>
            </w:r>
            <w:r w:rsidR="00B02287" w:rsidRPr="00B02287">
              <w:rPr>
                <w:rFonts w:ascii="Tahoma" w:hAnsi="Tahoma" w:cs="Tahoma"/>
              </w:rPr>
              <w:t>6</w:t>
            </w:r>
            <w:r w:rsidRPr="00B02287">
              <w:rPr>
                <w:rFonts w:ascii="Tahoma" w:hAnsi="Tahoma" w:cs="Tahoma"/>
              </w:rPr>
              <w:t xml:space="preserve">.2017 – ore 10,00 presso </w:t>
            </w:r>
            <w:r w:rsidR="00433002">
              <w:rPr>
                <w:rFonts w:ascii="Tahoma" w:hAnsi="Tahoma" w:cs="Tahoma"/>
              </w:rPr>
              <w:t>la Sala Riunioni de</w:t>
            </w:r>
            <w:r w:rsidRPr="00B02287">
              <w:rPr>
                <w:rFonts w:ascii="Tahoma" w:hAnsi="Tahoma" w:cs="Tahoma"/>
              </w:rPr>
              <w:t xml:space="preserve">l </w:t>
            </w:r>
            <w:r w:rsidRPr="00B02287">
              <w:rPr>
                <w:rFonts w:ascii="Tahoma" w:hAnsi="Tahoma" w:cs="Tahoma"/>
                <w:noProof/>
              </w:rPr>
              <w:t xml:space="preserve">Dipartimento di Elettronica e Telecomunicazioni </w:t>
            </w:r>
            <w:r w:rsidRPr="00B02287">
              <w:rPr>
                <w:rFonts w:ascii="Tahoma" w:hAnsi="Tahoma" w:cs="Tahoma"/>
              </w:rPr>
              <w:t xml:space="preserve">- Politecnico di Torino – Torino – C.so </w:t>
            </w:r>
            <w:r w:rsidR="00433002">
              <w:rPr>
                <w:rFonts w:ascii="Tahoma" w:hAnsi="Tahoma" w:cs="Tahoma"/>
              </w:rPr>
              <w:t>Montevecchio</w:t>
            </w:r>
            <w:r w:rsidRPr="00B02287">
              <w:rPr>
                <w:rFonts w:ascii="Tahoma" w:hAnsi="Tahoma" w:cs="Tahoma"/>
              </w:rPr>
              <w:t xml:space="preserve">, </w:t>
            </w:r>
            <w:r w:rsidR="00433002">
              <w:rPr>
                <w:rFonts w:ascii="Tahoma" w:hAnsi="Tahoma" w:cs="Tahoma"/>
              </w:rPr>
              <w:t>71</w:t>
            </w:r>
            <w:r w:rsidRPr="00B02287">
              <w:rPr>
                <w:rFonts w:ascii="Tahoma" w:hAnsi="Tahoma" w:cs="Tahoma"/>
              </w:rPr>
              <w:t>.</w:t>
            </w:r>
          </w:p>
          <w:p w:rsidR="00A53EF8" w:rsidRPr="00B02287" w:rsidRDefault="00A53EF8" w:rsidP="001F062D">
            <w:pPr>
              <w:pStyle w:val="Corpotesto"/>
              <w:spacing w:after="120"/>
              <w:rPr>
                <w:rFonts w:ascii="Tahoma" w:hAnsi="Tahoma" w:cs="Tahoma"/>
                <w:b/>
              </w:rPr>
            </w:pPr>
            <w:r w:rsidRPr="00B02287">
              <w:rPr>
                <w:rFonts w:ascii="Tahoma" w:hAnsi="Tahoma" w:cs="Tahoma"/>
                <w:b/>
              </w:rPr>
              <w:t xml:space="preserve">Il candidato dovrà presentarsi alla suddetta discussione, munito di un valido documento di riconoscimento </w:t>
            </w:r>
          </w:p>
        </w:tc>
      </w:tr>
    </w:tbl>
    <w:p w:rsidR="00A53EF8" w:rsidRPr="0064521A" w:rsidRDefault="00A53EF8" w:rsidP="00FF2E7F">
      <w:pPr>
        <w:jc w:val="both"/>
        <w:rPr>
          <w:rFonts w:ascii="Tahoma" w:hAnsi="Tahoma" w:cs="Tahoma"/>
        </w:rPr>
      </w:pPr>
    </w:p>
    <w:p w:rsidR="00A53EF8" w:rsidRDefault="00A53EF8">
      <w:pPr>
        <w:rPr>
          <w:rFonts w:ascii="Tahoma" w:hAnsi="Tahoma" w:cs="Tahoma"/>
        </w:rPr>
      </w:pPr>
      <w:r>
        <w:rPr>
          <w:rFonts w:ascii="Tahoma" w:hAnsi="Tahoma" w:cs="Tahoma"/>
        </w:rPr>
        <w:br w:type="page"/>
      </w:r>
    </w:p>
    <w:p w:rsidR="00A53EF8" w:rsidRDefault="00A53EF8" w:rsidP="00ED5C9D">
      <w:pPr>
        <w:jc w:val="both"/>
        <w:rPr>
          <w:rFonts w:ascii="Tahoma" w:hAnsi="Tahoma" w:cs="Tahoma"/>
        </w:rPr>
        <w:sectPr w:rsidR="00A53EF8" w:rsidSect="004315EE">
          <w:headerReference w:type="default" r:id="rId8"/>
          <w:headerReference w:type="first" r:id="rId9"/>
          <w:footerReference w:type="first" r:id="rId10"/>
          <w:type w:val="oddPage"/>
          <w:pgSz w:w="11909" w:h="16834"/>
          <w:pgMar w:top="432" w:right="1138" w:bottom="2552" w:left="1138" w:header="706" w:footer="706" w:gutter="0"/>
          <w:pgNumType w:start="1"/>
          <w:cols w:space="720"/>
          <w:titlePg/>
        </w:sectPr>
      </w:pPr>
    </w:p>
    <w:p w:rsidR="00E341B6" w:rsidRDefault="00E341B6" w:rsidP="00433002">
      <w:pPr>
        <w:ind w:left="2127" w:right="-709" w:hanging="2269"/>
        <w:jc w:val="both"/>
        <w:rPr>
          <w:rFonts w:ascii="Tahoma" w:hAnsi="Tahoma" w:cs="Tahoma"/>
          <w:b/>
        </w:rPr>
      </w:pPr>
    </w:p>
    <w:p w:rsidR="00E341B6" w:rsidRDefault="00E341B6" w:rsidP="00433002">
      <w:pPr>
        <w:ind w:left="2127" w:right="-709" w:hanging="2269"/>
        <w:jc w:val="both"/>
        <w:rPr>
          <w:rFonts w:ascii="Tahoma" w:hAnsi="Tahoma" w:cs="Tahoma"/>
          <w:b/>
        </w:rPr>
      </w:pPr>
      <w:bookmarkStart w:id="0" w:name="_GoBack"/>
      <w:bookmarkEnd w:id="0"/>
    </w:p>
    <w:p w:rsidR="00433002" w:rsidRPr="00F2276D" w:rsidRDefault="00433002" w:rsidP="00433002">
      <w:pPr>
        <w:ind w:left="2127" w:right="-709" w:hanging="2269"/>
        <w:jc w:val="both"/>
        <w:rPr>
          <w:rFonts w:ascii="Tahoma" w:hAnsi="Tahoma" w:cs="Tahoma"/>
          <w:b/>
        </w:rPr>
      </w:pPr>
      <w:r w:rsidRPr="0064521A">
        <w:rPr>
          <w:rFonts w:ascii="Tahoma" w:hAnsi="Tahoma" w:cs="Tahoma"/>
          <w:b/>
        </w:rPr>
        <w:t>S</w:t>
      </w:r>
      <w:r w:rsidRPr="00F2276D">
        <w:rPr>
          <w:rFonts w:ascii="Tahoma" w:hAnsi="Tahoma" w:cs="Tahoma"/>
          <w:b/>
        </w:rPr>
        <w:t xml:space="preserve">ede di afferenza: </w:t>
      </w:r>
      <w:r w:rsidRPr="00F2276D">
        <w:rPr>
          <w:rFonts w:ascii="Tahoma" w:hAnsi="Tahoma" w:cs="Tahoma"/>
          <w:noProof/>
        </w:rPr>
        <w:t>Dipartimento di Elettronica e Telecomunicazioni</w:t>
      </w:r>
      <w:r w:rsidRPr="00F2276D">
        <w:rPr>
          <w:rFonts w:ascii="Tahoma" w:hAnsi="Tahoma" w:cs="Tahoma"/>
        </w:rPr>
        <w:t xml:space="preserve"> – (DET)</w:t>
      </w:r>
    </w:p>
    <w:p w:rsidR="00433002" w:rsidRPr="00F2276D" w:rsidRDefault="00433002" w:rsidP="00433002">
      <w:pPr>
        <w:ind w:left="2127" w:right="-709" w:hanging="2269"/>
        <w:jc w:val="both"/>
        <w:rPr>
          <w:rFonts w:ascii="Tahoma" w:hAnsi="Tahoma" w:cs="Tahoma"/>
          <w:b/>
        </w:rPr>
      </w:pPr>
      <w:r w:rsidRPr="00F2276D">
        <w:rPr>
          <w:rFonts w:ascii="Tahoma" w:hAnsi="Tahoma" w:cs="Tahoma"/>
          <w:b/>
        </w:rPr>
        <w:t xml:space="preserve">Settore Scientifico Disciplinare: </w:t>
      </w:r>
      <w:r w:rsidRPr="00F2276D">
        <w:rPr>
          <w:rFonts w:ascii="Tahoma" w:hAnsi="Tahoma" w:cs="Tahoma"/>
          <w:noProof/>
        </w:rPr>
        <w:t>ING-INF/03</w:t>
      </w:r>
      <w:r w:rsidRPr="00F2276D">
        <w:rPr>
          <w:rFonts w:ascii="Tahoma" w:hAnsi="Tahoma" w:cs="Tahoma"/>
        </w:rPr>
        <w:t xml:space="preserve"> - </w:t>
      </w:r>
      <w:r w:rsidRPr="00F2276D">
        <w:rPr>
          <w:rFonts w:ascii="Tahoma" w:hAnsi="Tahoma" w:cs="Tahoma"/>
          <w:noProof/>
        </w:rPr>
        <w:t>Telecomunicazioni</w:t>
      </w:r>
    </w:p>
    <w:p w:rsidR="00433002" w:rsidRPr="00F2276D" w:rsidRDefault="00433002" w:rsidP="00433002">
      <w:pPr>
        <w:ind w:left="2127" w:right="-709" w:hanging="2269"/>
        <w:jc w:val="both"/>
        <w:rPr>
          <w:rFonts w:ascii="Tahoma" w:hAnsi="Tahoma" w:cs="Tahoma"/>
          <w:b/>
          <w:u w:val="single"/>
        </w:rPr>
      </w:pPr>
      <w:r w:rsidRPr="00F2276D">
        <w:rPr>
          <w:rFonts w:ascii="Tahoma" w:hAnsi="Tahoma" w:cs="Tahoma"/>
          <w:b/>
        </w:rPr>
        <w:t xml:space="preserve">Codice interno: </w:t>
      </w:r>
      <w:r w:rsidRPr="00F2276D">
        <w:rPr>
          <w:rFonts w:ascii="Tahoma" w:hAnsi="Tahoma" w:cs="Tahoma"/>
        </w:rPr>
        <w:t>10/17/F/AR-B</w:t>
      </w:r>
    </w:p>
    <w:p w:rsidR="00433002" w:rsidRPr="00F2276D" w:rsidRDefault="00433002" w:rsidP="00433002">
      <w:pPr>
        <w:pStyle w:val="Corpotesto"/>
        <w:rPr>
          <w:rFonts w:ascii="Tahoma" w:hAnsi="Tahoma" w:cs="Tahoma"/>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09"/>
      </w:tblGrid>
      <w:tr w:rsidR="00F2276D" w:rsidRPr="008F15EB" w:rsidTr="00994B78">
        <w:trPr>
          <w:trHeight w:val="240"/>
        </w:trPr>
        <w:tc>
          <w:tcPr>
            <w:tcW w:w="9709" w:type="dxa"/>
          </w:tcPr>
          <w:p w:rsidR="00433002" w:rsidRPr="00F2276D" w:rsidRDefault="00433002" w:rsidP="00994B78">
            <w:pPr>
              <w:pStyle w:val="Corpodeltesto2"/>
              <w:tabs>
                <w:tab w:val="left" w:pos="851"/>
              </w:tabs>
              <w:spacing w:after="0" w:line="240" w:lineRule="auto"/>
              <w:jc w:val="both"/>
              <w:rPr>
                <w:rFonts w:ascii="Tahoma" w:hAnsi="Tahoma" w:cs="Tahoma"/>
                <w:b/>
              </w:rPr>
            </w:pPr>
            <w:r w:rsidRPr="00F2276D">
              <w:rPr>
                <w:rFonts w:ascii="Tahoma" w:hAnsi="Tahoma" w:cs="Tahoma"/>
                <w:b/>
              </w:rPr>
              <w:t>DENOMINAZIONE PROGRAMMA DI RICERCA:</w:t>
            </w:r>
          </w:p>
          <w:p w:rsidR="00433002" w:rsidRPr="00F2276D" w:rsidRDefault="00433002" w:rsidP="00994B78">
            <w:pPr>
              <w:pStyle w:val="Corpodeltesto2"/>
              <w:tabs>
                <w:tab w:val="left" w:pos="851"/>
              </w:tabs>
              <w:spacing w:after="0" w:line="240" w:lineRule="auto"/>
              <w:jc w:val="both"/>
              <w:rPr>
                <w:rFonts w:ascii="Tahoma" w:hAnsi="Tahoma" w:cs="Tahoma"/>
              </w:rPr>
            </w:pPr>
          </w:p>
          <w:p w:rsidR="00433002" w:rsidRPr="00F2276D" w:rsidRDefault="00433002" w:rsidP="00994B78">
            <w:pPr>
              <w:pStyle w:val="Corpodeltesto2"/>
              <w:tabs>
                <w:tab w:val="left" w:pos="851"/>
              </w:tabs>
              <w:spacing w:after="0" w:line="240" w:lineRule="auto"/>
              <w:jc w:val="both"/>
              <w:rPr>
                <w:rFonts w:ascii="Tahoma" w:hAnsi="Tahoma" w:cs="Tahoma"/>
              </w:rPr>
            </w:pPr>
            <w:r w:rsidRPr="00F2276D">
              <w:rPr>
                <w:rFonts w:ascii="Tahoma" w:hAnsi="Tahoma" w:cs="Tahoma"/>
                <w:noProof/>
              </w:rPr>
              <w:t>Analisi delle prestazioni e progetto di sistemi crowdsourcing di nuova generazione</w:t>
            </w:r>
          </w:p>
          <w:p w:rsidR="00433002" w:rsidRPr="00F2276D" w:rsidRDefault="00433002" w:rsidP="00994B78">
            <w:pPr>
              <w:pStyle w:val="Corpodeltesto2"/>
              <w:tabs>
                <w:tab w:val="left" w:pos="851"/>
              </w:tabs>
              <w:spacing w:after="0" w:line="240" w:lineRule="auto"/>
              <w:jc w:val="both"/>
              <w:rPr>
                <w:rFonts w:ascii="Tahoma" w:hAnsi="Tahoma" w:cs="Tahoma"/>
              </w:rPr>
            </w:pPr>
          </w:p>
          <w:p w:rsidR="00433002" w:rsidRPr="00F2276D" w:rsidRDefault="00433002" w:rsidP="00994B78">
            <w:pPr>
              <w:pStyle w:val="Corpodeltesto2"/>
              <w:tabs>
                <w:tab w:val="left" w:pos="851"/>
              </w:tabs>
              <w:spacing w:after="0" w:line="240" w:lineRule="auto"/>
              <w:jc w:val="both"/>
              <w:rPr>
                <w:rFonts w:ascii="Tahoma" w:hAnsi="Tahoma" w:cs="Tahoma"/>
                <w:lang w:val="en-US"/>
              </w:rPr>
            </w:pPr>
            <w:r w:rsidRPr="00F2276D">
              <w:rPr>
                <w:rFonts w:ascii="Tahoma" w:hAnsi="Tahoma" w:cs="Tahoma"/>
                <w:lang w:val="en-US"/>
              </w:rPr>
              <w:t>Analysis and design of new generation crowdsourcing systems</w:t>
            </w:r>
          </w:p>
          <w:p w:rsidR="00433002" w:rsidRPr="00F2276D" w:rsidRDefault="00433002" w:rsidP="00994B78">
            <w:pPr>
              <w:pStyle w:val="Corpodeltesto2"/>
              <w:tabs>
                <w:tab w:val="left" w:pos="851"/>
              </w:tabs>
              <w:spacing w:after="0" w:line="240" w:lineRule="auto"/>
              <w:jc w:val="both"/>
              <w:rPr>
                <w:rFonts w:ascii="Tahoma" w:hAnsi="Tahoma" w:cs="Tahoma"/>
                <w:lang w:val="en-US"/>
              </w:rPr>
            </w:pPr>
          </w:p>
        </w:tc>
      </w:tr>
      <w:tr w:rsidR="00433002" w:rsidRPr="0064521A" w:rsidTr="00994B78">
        <w:trPr>
          <w:trHeight w:val="240"/>
        </w:trPr>
        <w:tc>
          <w:tcPr>
            <w:tcW w:w="9709" w:type="dxa"/>
          </w:tcPr>
          <w:p w:rsidR="00433002" w:rsidRPr="00F2276D" w:rsidRDefault="00433002" w:rsidP="00994B78">
            <w:pPr>
              <w:pStyle w:val="Corpodeltesto2"/>
              <w:tabs>
                <w:tab w:val="left" w:pos="851"/>
              </w:tabs>
              <w:spacing w:after="0" w:line="240" w:lineRule="auto"/>
              <w:jc w:val="both"/>
              <w:rPr>
                <w:rFonts w:ascii="Tahoma" w:hAnsi="Tahoma" w:cs="Tahoma"/>
                <w:b/>
              </w:rPr>
            </w:pPr>
            <w:r w:rsidRPr="00F2276D">
              <w:rPr>
                <w:rFonts w:ascii="Tahoma" w:hAnsi="Tahoma" w:cs="Tahoma"/>
                <w:b/>
              </w:rPr>
              <w:t>ACRONIMO PROGRAMMA DI RICERCA</w:t>
            </w:r>
          </w:p>
          <w:p w:rsidR="00433002" w:rsidRPr="00F2276D" w:rsidRDefault="00433002" w:rsidP="00994B78">
            <w:pPr>
              <w:pStyle w:val="Corpodeltesto2"/>
              <w:tabs>
                <w:tab w:val="left" w:pos="851"/>
              </w:tabs>
              <w:spacing w:after="0" w:line="240" w:lineRule="auto"/>
              <w:jc w:val="both"/>
              <w:rPr>
                <w:rFonts w:ascii="Tahoma" w:hAnsi="Tahoma" w:cs="Tahoma"/>
              </w:rPr>
            </w:pPr>
          </w:p>
          <w:p w:rsidR="00433002" w:rsidRPr="00F2276D" w:rsidRDefault="00433002" w:rsidP="00994B78">
            <w:pPr>
              <w:pStyle w:val="Corpodeltesto2"/>
              <w:tabs>
                <w:tab w:val="left" w:pos="851"/>
              </w:tabs>
              <w:spacing w:after="0" w:line="240" w:lineRule="auto"/>
              <w:jc w:val="both"/>
              <w:rPr>
                <w:rFonts w:ascii="Tahoma" w:hAnsi="Tahoma" w:cs="Tahoma"/>
              </w:rPr>
            </w:pPr>
            <w:r w:rsidRPr="00F2276D">
              <w:rPr>
                <w:rFonts w:ascii="Tahoma" w:hAnsi="Tahoma" w:cs="Tahoma"/>
              </w:rPr>
              <w:t>CROWD</w:t>
            </w:r>
          </w:p>
          <w:p w:rsidR="00433002" w:rsidRPr="00F2276D" w:rsidRDefault="00433002" w:rsidP="00994B78">
            <w:pPr>
              <w:pStyle w:val="Corpodeltesto2"/>
              <w:tabs>
                <w:tab w:val="left" w:pos="851"/>
              </w:tabs>
              <w:spacing w:after="0" w:line="240" w:lineRule="auto"/>
              <w:jc w:val="both"/>
              <w:rPr>
                <w:rFonts w:ascii="Tahoma" w:hAnsi="Tahoma" w:cs="Tahoma"/>
              </w:rPr>
            </w:pPr>
          </w:p>
        </w:tc>
      </w:tr>
      <w:tr w:rsidR="00433002" w:rsidRPr="0064521A" w:rsidTr="00994B78">
        <w:trPr>
          <w:trHeight w:val="240"/>
        </w:trPr>
        <w:tc>
          <w:tcPr>
            <w:tcW w:w="9709" w:type="dxa"/>
          </w:tcPr>
          <w:p w:rsidR="00433002" w:rsidRPr="00F2276D" w:rsidRDefault="00433002" w:rsidP="00994B78">
            <w:pPr>
              <w:pStyle w:val="Corpodeltesto2"/>
              <w:tabs>
                <w:tab w:val="left" w:pos="851"/>
              </w:tabs>
              <w:spacing w:after="0" w:line="240" w:lineRule="auto"/>
              <w:jc w:val="both"/>
              <w:rPr>
                <w:rFonts w:ascii="Tahoma" w:hAnsi="Tahoma" w:cs="Tahoma"/>
                <w:b/>
                <w:lang w:eastAsia="en-US"/>
              </w:rPr>
            </w:pPr>
            <w:r w:rsidRPr="00F2276D">
              <w:rPr>
                <w:rFonts w:ascii="Tahoma" w:hAnsi="Tahoma" w:cs="Tahoma"/>
                <w:b/>
                <w:lang w:eastAsia="en-US"/>
              </w:rPr>
              <w:t>DURATA E DATA DI INIZIO DEL PROGRAMMA DI RICERCA</w:t>
            </w:r>
          </w:p>
          <w:p w:rsidR="00433002" w:rsidRPr="00F2276D" w:rsidRDefault="00433002" w:rsidP="00994B78">
            <w:pPr>
              <w:pStyle w:val="Corpodeltesto2"/>
              <w:tabs>
                <w:tab w:val="left" w:pos="851"/>
              </w:tabs>
              <w:spacing w:after="0" w:line="240" w:lineRule="auto"/>
              <w:jc w:val="both"/>
              <w:rPr>
                <w:rFonts w:ascii="Tahoma" w:hAnsi="Tahoma" w:cs="Tahoma"/>
              </w:rPr>
            </w:pPr>
          </w:p>
          <w:p w:rsidR="00433002" w:rsidRPr="00F2276D" w:rsidRDefault="00F2276D" w:rsidP="00994B78">
            <w:pPr>
              <w:pStyle w:val="Corpodeltesto2"/>
              <w:tabs>
                <w:tab w:val="left" w:pos="851"/>
              </w:tabs>
              <w:spacing w:after="0" w:line="240" w:lineRule="auto"/>
              <w:jc w:val="both"/>
              <w:rPr>
                <w:rFonts w:ascii="Tahoma" w:hAnsi="Tahoma" w:cs="Tahoma"/>
              </w:rPr>
            </w:pPr>
            <w:r>
              <w:rPr>
                <w:rFonts w:ascii="Tahoma" w:hAnsi="Tahoma" w:cs="Tahoma"/>
              </w:rPr>
              <w:t>D</w:t>
            </w:r>
            <w:r w:rsidR="00433002" w:rsidRPr="00F2276D">
              <w:rPr>
                <w:rFonts w:ascii="Tahoma" w:hAnsi="Tahoma" w:cs="Tahoma"/>
              </w:rPr>
              <w:t>al 01/07/2017 al 30/06/2019</w:t>
            </w:r>
          </w:p>
          <w:p w:rsidR="00433002" w:rsidRPr="00F2276D" w:rsidRDefault="00433002" w:rsidP="00994B78">
            <w:pPr>
              <w:pStyle w:val="Corpodeltesto2"/>
              <w:tabs>
                <w:tab w:val="left" w:pos="851"/>
              </w:tabs>
              <w:spacing w:after="0" w:line="240" w:lineRule="auto"/>
              <w:jc w:val="both"/>
              <w:rPr>
                <w:rFonts w:ascii="Tahoma" w:hAnsi="Tahoma" w:cs="Tahoma"/>
              </w:rPr>
            </w:pPr>
          </w:p>
        </w:tc>
      </w:tr>
      <w:tr w:rsidR="00433002" w:rsidRPr="008F15EB" w:rsidTr="00994B78">
        <w:trPr>
          <w:trHeight w:val="240"/>
        </w:trPr>
        <w:tc>
          <w:tcPr>
            <w:tcW w:w="9709" w:type="dxa"/>
          </w:tcPr>
          <w:p w:rsidR="00433002" w:rsidRPr="00C621D3" w:rsidRDefault="00433002" w:rsidP="00994B78">
            <w:pPr>
              <w:pStyle w:val="Corpodeltesto2"/>
              <w:tabs>
                <w:tab w:val="left" w:pos="851"/>
              </w:tabs>
              <w:spacing w:after="0" w:line="240" w:lineRule="auto"/>
              <w:jc w:val="both"/>
              <w:rPr>
                <w:rFonts w:ascii="Tahoma" w:hAnsi="Tahoma" w:cs="Tahoma"/>
                <w:b/>
                <w:lang w:eastAsia="en-US"/>
              </w:rPr>
            </w:pPr>
            <w:r w:rsidRPr="00C621D3">
              <w:rPr>
                <w:rFonts w:ascii="Tahoma" w:hAnsi="Tahoma" w:cs="Tahoma"/>
                <w:b/>
                <w:lang w:eastAsia="en-US"/>
              </w:rPr>
              <w:t>CONTENUTO E FINALITÀ PROGRAMMA DI RICERCA:</w:t>
            </w:r>
          </w:p>
          <w:p w:rsidR="00433002" w:rsidRPr="0064521A" w:rsidRDefault="00433002" w:rsidP="00994B78">
            <w:pPr>
              <w:pStyle w:val="Corpodeltesto2"/>
              <w:tabs>
                <w:tab w:val="left" w:pos="851"/>
              </w:tabs>
              <w:spacing w:after="0" w:line="240" w:lineRule="auto"/>
              <w:jc w:val="both"/>
              <w:rPr>
                <w:rFonts w:ascii="Tahoma" w:hAnsi="Tahoma" w:cs="Tahoma"/>
                <w:lang w:eastAsia="en-US"/>
              </w:rPr>
            </w:pPr>
          </w:p>
          <w:p w:rsidR="00433002" w:rsidRDefault="00433002" w:rsidP="00994B78">
            <w:pPr>
              <w:pStyle w:val="Corpodeltesto2"/>
              <w:tabs>
                <w:tab w:val="left" w:pos="851"/>
              </w:tabs>
              <w:spacing w:after="0" w:line="240" w:lineRule="auto"/>
              <w:jc w:val="both"/>
              <w:rPr>
                <w:rFonts w:ascii="Tahoma" w:hAnsi="Tahoma" w:cs="Tahoma"/>
                <w:lang w:eastAsia="en-US"/>
              </w:rPr>
            </w:pPr>
            <w:r w:rsidRPr="00E74915">
              <w:rPr>
                <w:rFonts w:ascii="Tahoma" w:hAnsi="Tahoma" w:cs="Tahoma"/>
                <w:lang w:eastAsia="en-US"/>
              </w:rPr>
              <w:t xml:space="preserve">Il Programma di Ricerca verterà su tematiche legate all'ottimizzazione e analisi delle prestazioni di piattaforme </w:t>
            </w:r>
            <w:proofErr w:type="spellStart"/>
            <w:r w:rsidRPr="00E74915">
              <w:rPr>
                <w:rFonts w:ascii="Tahoma" w:hAnsi="Tahoma" w:cs="Tahoma"/>
                <w:lang w:eastAsia="en-US"/>
              </w:rPr>
              <w:t>crowdsourcing</w:t>
            </w:r>
            <w:proofErr w:type="spellEnd"/>
            <w:r w:rsidRPr="00E74915">
              <w:rPr>
                <w:rFonts w:ascii="Tahoma" w:hAnsi="Tahoma" w:cs="Tahoma"/>
                <w:lang w:eastAsia="en-US"/>
              </w:rPr>
              <w:t xml:space="preserve">. In particolare verranno considerati i seguenti aspetti: </w:t>
            </w:r>
          </w:p>
          <w:p w:rsidR="00433002" w:rsidRDefault="00433002" w:rsidP="00433002">
            <w:pPr>
              <w:pStyle w:val="Corpodeltesto2"/>
              <w:numPr>
                <w:ilvl w:val="0"/>
                <w:numId w:val="10"/>
              </w:numPr>
              <w:tabs>
                <w:tab w:val="left" w:pos="851"/>
              </w:tabs>
              <w:spacing w:after="0" w:line="240" w:lineRule="auto"/>
              <w:ind w:left="426"/>
              <w:jc w:val="both"/>
              <w:rPr>
                <w:rFonts w:ascii="Tahoma" w:hAnsi="Tahoma" w:cs="Tahoma"/>
                <w:lang w:eastAsia="en-US"/>
              </w:rPr>
            </w:pPr>
            <w:r>
              <w:rPr>
                <w:rFonts w:ascii="Tahoma" w:hAnsi="Tahoma" w:cs="Tahoma"/>
                <w:lang w:eastAsia="en-US"/>
              </w:rPr>
              <w:t>C</w:t>
            </w:r>
            <w:r w:rsidRPr="00E74915">
              <w:rPr>
                <w:rFonts w:ascii="Tahoma" w:hAnsi="Tahoma" w:cs="Tahoma"/>
                <w:lang w:eastAsia="en-US"/>
              </w:rPr>
              <w:t xml:space="preserve">aratterizzazione del comportamento dei </w:t>
            </w:r>
            <w:proofErr w:type="spellStart"/>
            <w:r w:rsidRPr="00E74915">
              <w:rPr>
                <w:rFonts w:ascii="Tahoma" w:hAnsi="Tahoma" w:cs="Tahoma"/>
                <w:lang w:eastAsia="en-US"/>
              </w:rPr>
              <w:t>worker</w:t>
            </w:r>
            <w:proofErr w:type="spellEnd"/>
            <w:r w:rsidRPr="00E74915">
              <w:rPr>
                <w:rFonts w:ascii="Tahoma" w:hAnsi="Tahoma" w:cs="Tahoma"/>
                <w:lang w:eastAsia="en-US"/>
              </w:rPr>
              <w:t xml:space="preserve"> in sistemi </w:t>
            </w:r>
            <w:proofErr w:type="spellStart"/>
            <w:r w:rsidRPr="00E74915">
              <w:rPr>
                <w:rFonts w:ascii="Tahoma" w:hAnsi="Tahoma" w:cs="Tahoma"/>
                <w:lang w:eastAsia="en-US"/>
              </w:rPr>
              <w:t>crowdsourc</w:t>
            </w:r>
            <w:r>
              <w:rPr>
                <w:rFonts w:ascii="Tahoma" w:hAnsi="Tahoma" w:cs="Tahoma"/>
                <w:lang w:eastAsia="en-US"/>
              </w:rPr>
              <w:t>ing</w:t>
            </w:r>
            <w:proofErr w:type="spellEnd"/>
            <w:r>
              <w:rPr>
                <w:rFonts w:ascii="Tahoma" w:hAnsi="Tahoma" w:cs="Tahoma"/>
                <w:lang w:eastAsia="en-US"/>
              </w:rPr>
              <w:t>;</w:t>
            </w:r>
          </w:p>
          <w:p w:rsidR="00433002" w:rsidRDefault="00433002" w:rsidP="00433002">
            <w:pPr>
              <w:pStyle w:val="Corpodeltesto2"/>
              <w:numPr>
                <w:ilvl w:val="0"/>
                <w:numId w:val="10"/>
              </w:numPr>
              <w:tabs>
                <w:tab w:val="left" w:pos="851"/>
              </w:tabs>
              <w:spacing w:after="0" w:line="240" w:lineRule="auto"/>
              <w:ind w:left="426"/>
              <w:jc w:val="both"/>
              <w:rPr>
                <w:rFonts w:ascii="Tahoma" w:hAnsi="Tahoma" w:cs="Tahoma"/>
                <w:lang w:eastAsia="en-US"/>
              </w:rPr>
            </w:pPr>
            <w:r>
              <w:rPr>
                <w:rFonts w:ascii="Tahoma" w:hAnsi="Tahoma" w:cs="Tahoma"/>
                <w:lang w:eastAsia="en-US"/>
              </w:rPr>
              <w:t>A</w:t>
            </w:r>
            <w:r w:rsidRPr="00E74915">
              <w:rPr>
                <w:rFonts w:ascii="Tahoma" w:hAnsi="Tahoma" w:cs="Tahoma"/>
                <w:lang w:eastAsia="en-US"/>
              </w:rPr>
              <w:t xml:space="preserve">nalisi di algoritmi di schedulazione delle task in sistemi </w:t>
            </w:r>
            <w:proofErr w:type="spellStart"/>
            <w:r w:rsidRPr="00E74915">
              <w:rPr>
                <w:rFonts w:ascii="Tahoma" w:hAnsi="Tahoma" w:cs="Tahoma"/>
                <w:lang w:eastAsia="en-US"/>
              </w:rPr>
              <w:t>crowdsourcing</w:t>
            </w:r>
            <w:proofErr w:type="spellEnd"/>
            <w:r w:rsidRPr="00E74915">
              <w:rPr>
                <w:rFonts w:ascii="Tahoma" w:hAnsi="Tahoma" w:cs="Tahoma"/>
                <w:lang w:eastAsia="en-US"/>
              </w:rPr>
              <w:t xml:space="preserve">; </w:t>
            </w:r>
          </w:p>
          <w:p w:rsidR="00433002" w:rsidRDefault="00433002" w:rsidP="00433002">
            <w:pPr>
              <w:pStyle w:val="Corpodeltesto2"/>
              <w:numPr>
                <w:ilvl w:val="0"/>
                <w:numId w:val="10"/>
              </w:numPr>
              <w:tabs>
                <w:tab w:val="left" w:pos="851"/>
              </w:tabs>
              <w:spacing w:after="0" w:line="240" w:lineRule="auto"/>
              <w:ind w:left="426"/>
              <w:jc w:val="both"/>
              <w:rPr>
                <w:rFonts w:ascii="Tahoma" w:hAnsi="Tahoma" w:cs="Tahoma"/>
                <w:lang w:eastAsia="en-US"/>
              </w:rPr>
            </w:pPr>
            <w:r>
              <w:rPr>
                <w:rFonts w:ascii="Tahoma" w:hAnsi="Tahoma" w:cs="Tahoma"/>
                <w:lang w:eastAsia="en-US"/>
              </w:rPr>
              <w:t>A</w:t>
            </w:r>
            <w:r w:rsidRPr="00E74915">
              <w:rPr>
                <w:rFonts w:ascii="Tahoma" w:hAnsi="Tahoma" w:cs="Tahoma"/>
                <w:lang w:eastAsia="en-US"/>
              </w:rPr>
              <w:t>lgoritmi per l'analis</w:t>
            </w:r>
            <w:r>
              <w:rPr>
                <w:rFonts w:ascii="Tahoma" w:hAnsi="Tahoma" w:cs="Tahoma"/>
                <w:lang w:eastAsia="en-US"/>
              </w:rPr>
              <w:t>i delle risposte dei lavoratori;</w:t>
            </w:r>
          </w:p>
          <w:p w:rsidR="00433002" w:rsidRDefault="00433002" w:rsidP="00433002">
            <w:pPr>
              <w:pStyle w:val="Corpodeltesto2"/>
              <w:numPr>
                <w:ilvl w:val="0"/>
                <w:numId w:val="10"/>
              </w:numPr>
              <w:tabs>
                <w:tab w:val="left" w:pos="851"/>
              </w:tabs>
              <w:spacing w:after="0" w:line="240" w:lineRule="auto"/>
              <w:ind w:left="426"/>
              <w:jc w:val="both"/>
              <w:rPr>
                <w:rFonts w:ascii="Tahoma" w:hAnsi="Tahoma" w:cs="Tahoma"/>
                <w:lang w:eastAsia="en-US"/>
              </w:rPr>
            </w:pPr>
            <w:r>
              <w:rPr>
                <w:rFonts w:ascii="Tahoma" w:hAnsi="Tahoma" w:cs="Tahoma"/>
                <w:lang w:eastAsia="en-US"/>
              </w:rPr>
              <w:t>A</w:t>
            </w:r>
            <w:r w:rsidRPr="00E74915">
              <w:rPr>
                <w:rFonts w:ascii="Tahoma" w:hAnsi="Tahoma" w:cs="Tahoma"/>
                <w:lang w:eastAsia="en-US"/>
              </w:rPr>
              <w:t>lgoritmi per la selezione d</w:t>
            </w:r>
            <w:r>
              <w:rPr>
                <w:rFonts w:ascii="Tahoma" w:hAnsi="Tahoma" w:cs="Tahoma"/>
                <w:lang w:eastAsia="en-US"/>
              </w:rPr>
              <w:t>egli oggetti di massima qualità;</w:t>
            </w:r>
          </w:p>
          <w:p w:rsidR="00433002" w:rsidRDefault="00433002" w:rsidP="00433002">
            <w:pPr>
              <w:pStyle w:val="Corpodeltesto2"/>
              <w:numPr>
                <w:ilvl w:val="0"/>
                <w:numId w:val="10"/>
              </w:numPr>
              <w:tabs>
                <w:tab w:val="left" w:pos="851"/>
              </w:tabs>
              <w:spacing w:after="0" w:line="240" w:lineRule="auto"/>
              <w:ind w:left="426"/>
              <w:jc w:val="both"/>
              <w:rPr>
                <w:rFonts w:ascii="Tahoma" w:hAnsi="Tahoma" w:cs="Tahoma"/>
                <w:lang w:eastAsia="en-US"/>
              </w:rPr>
            </w:pPr>
            <w:r>
              <w:rPr>
                <w:rFonts w:ascii="Tahoma" w:hAnsi="Tahoma" w:cs="Tahoma"/>
                <w:lang w:eastAsia="en-US"/>
              </w:rPr>
              <w:t>P</w:t>
            </w:r>
            <w:r w:rsidRPr="00E74915">
              <w:rPr>
                <w:rFonts w:ascii="Tahoma" w:hAnsi="Tahoma" w:cs="Tahoma"/>
                <w:lang w:eastAsia="en-US"/>
              </w:rPr>
              <w:t xml:space="preserve">rogetto e analisi di algoritmi per la valutazione della reputazione dei lavoratori </w:t>
            </w:r>
            <w:proofErr w:type="spellStart"/>
            <w:r w:rsidRPr="00E74915">
              <w:rPr>
                <w:rFonts w:ascii="Tahoma" w:hAnsi="Tahoma" w:cs="Tahoma"/>
                <w:lang w:eastAsia="en-US"/>
              </w:rPr>
              <w:t>crow</w:t>
            </w:r>
            <w:r>
              <w:rPr>
                <w:rFonts w:ascii="Tahoma" w:hAnsi="Tahoma" w:cs="Tahoma"/>
                <w:lang w:eastAsia="en-US"/>
              </w:rPr>
              <w:t>d</w:t>
            </w:r>
            <w:r w:rsidRPr="00E74915">
              <w:rPr>
                <w:rFonts w:ascii="Tahoma" w:hAnsi="Tahoma" w:cs="Tahoma"/>
                <w:lang w:eastAsia="en-US"/>
              </w:rPr>
              <w:t>sourcing</w:t>
            </w:r>
            <w:proofErr w:type="spellEnd"/>
            <w:r>
              <w:rPr>
                <w:rFonts w:ascii="Tahoma" w:hAnsi="Tahoma" w:cs="Tahoma"/>
                <w:lang w:eastAsia="en-US"/>
              </w:rPr>
              <w:t>.</w:t>
            </w:r>
          </w:p>
          <w:p w:rsidR="00433002" w:rsidRDefault="00433002" w:rsidP="00994B78">
            <w:pPr>
              <w:pStyle w:val="Corpodeltesto2"/>
              <w:tabs>
                <w:tab w:val="left" w:pos="851"/>
              </w:tabs>
              <w:spacing w:after="0" w:line="240" w:lineRule="auto"/>
              <w:jc w:val="both"/>
              <w:rPr>
                <w:rFonts w:ascii="Tahoma" w:hAnsi="Tahoma" w:cs="Tahoma"/>
                <w:lang w:eastAsia="en-US"/>
              </w:rPr>
            </w:pPr>
          </w:p>
          <w:p w:rsidR="00433002" w:rsidRDefault="00433002" w:rsidP="00994B78">
            <w:pPr>
              <w:pStyle w:val="Corpodeltesto2"/>
              <w:tabs>
                <w:tab w:val="left" w:pos="851"/>
              </w:tabs>
              <w:spacing w:after="0" w:line="240" w:lineRule="auto"/>
              <w:jc w:val="both"/>
              <w:rPr>
                <w:rFonts w:ascii="Tahoma" w:hAnsi="Tahoma" w:cs="Tahoma"/>
                <w:lang w:val="en-US" w:eastAsia="en-US"/>
              </w:rPr>
            </w:pPr>
            <w:r w:rsidRPr="00E74915">
              <w:rPr>
                <w:rFonts w:ascii="Tahoma" w:hAnsi="Tahoma" w:cs="Tahoma"/>
                <w:lang w:val="en-US" w:eastAsia="en-US"/>
              </w:rPr>
              <w:t xml:space="preserve">The Program Research will focus on issues related to the design, optimization and performance analysis of crowd-sourcing platforms. In particular, the following aspects will be addressed: </w:t>
            </w:r>
          </w:p>
          <w:p w:rsidR="00433002" w:rsidRDefault="00433002" w:rsidP="00433002">
            <w:pPr>
              <w:pStyle w:val="Corpodeltesto2"/>
              <w:numPr>
                <w:ilvl w:val="0"/>
                <w:numId w:val="11"/>
              </w:numPr>
              <w:tabs>
                <w:tab w:val="left" w:pos="851"/>
              </w:tabs>
              <w:spacing w:after="0" w:line="240" w:lineRule="auto"/>
              <w:ind w:left="426"/>
              <w:jc w:val="both"/>
              <w:rPr>
                <w:rFonts w:ascii="Tahoma" w:hAnsi="Tahoma" w:cs="Tahoma"/>
                <w:lang w:val="en-US" w:eastAsia="en-US"/>
              </w:rPr>
            </w:pPr>
            <w:r>
              <w:rPr>
                <w:rFonts w:ascii="Tahoma" w:hAnsi="Tahoma" w:cs="Tahoma"/>
                <w:lang w:val="en-US" w:eastAsia="en-US"/>
              </w:rPr>
              <w:t>C</w:t>
            </w:r>
            <w:r w:rsidRPr="00E74915">
              <w:rPr>
                <w:rFonts w:ascii="Tahoma" w:hAnsi="Tahoma" w:cs="Tahoma"/>
                <w:lang w:val="en-US" w:eastAsia="en-US"/>
              </w:rPr>
              <w:t xml:space="preserve">haracterization of the worker's </w:t>
            </w:r>
            <w:proofErr w:type="spellStart"/>
            <w:r w:rsidRPr="00E74915">
              <w:rPr>
                <w:rFonts w:ascii="Tahoma" w:hAnsi="Tahoma" w:cs="Tahoma"/>
                <w:lang w:val="en-US" w:eastAsia="en-US"/>
              </w:rPr>
              <w:t>behaviour</w:t>
            </w:r>
            <w:proofErr w:type="spellEnd"/>
            <w:r w:rsidRPr="00E74915">
              <w:rPr>
                <w:rFonts w:ascii="Tahoma" w:hAnsi="Tahoma" w:cs="Tahoma"/>
                <w:lang w:val="en-US" w:eastAsia="en-US"/>
              </w:rPr>
              <w:t xml:space="preserve"> in crowd-sourcing systems; </w:t>
            </w:r>
          </w:p>
          <w:p w:rsidR="00433002" w:rsidRDefault="00433002" w:rsidP="00433002">
            <w:pPr>
              <w:pStyle w:val="Corpodeltesto2"/>
              <w:numPr>
                <w:ilvl w:val="0"/>
                <w:numId w:val="11"/>
              </w:numPr>
              <w:tabs>
                <w:tab w:val="left" w:pos="851"/>
              </w:tabs>
              <w:spacing w:after="0" w:line="240" w:lineRule="auto"/>
              <w:ind w:left="426"/>
              <w:jc w:val="both"/>
              <w:rPr>
                <w:rFonts w:ascii="Tahoma" w:hAnsi="Tahoma" w:cs="Tahoma"/>
                <w:lang w:val="en-US" w:eastAsia="en-US"/>
              </w:rPr>
            </w:pPr>
            <w:r>
              <w:rPr>
                <w:rFonts w:ascii="Tahoma" w:hAnsi="Tahoma" w:cs="Tahoma"/>
                <w:lang w:val="en-US" w:eastAsia="en-US"/>
              </w:rPr>
              <w:t>A</w:t>
            </w:r>
            <w:r w:rsidRPr="00E74915">
              <w:rPr>
                <w:rFonts w:ascii="Tahoma" w:hAnsi="Tahoma" w:cs="Tahoma"/>
                <w:lang w:val="en-US" w:eastAsia="en-US"/>
              </w:rPr>
              <w:t xml:space="preserve">nalysis of task scheduling algorithms crowd-sourced systems; </w:t>
            </w:r>
          </w:p>
          <w:p w:rsidR="00433002" w:rsidRDefault="00433002" w:rsidP="00433002">
            <w:pPr>
              <w:pStyle w:val="Corpodeltesto2"/>
              <w:numPr>
                <w:ilvl w:val="0"/>
                <w:numId w:val="11"/>
              </w:numPr>
              <w:tabs>
                <w:tab w:val="left" w:pos="851"/>
              </w:tabs>
              <w:spacing w:after="0" w:line="240" w:lineRule="auto"/>
              <w:ind w:left="426"/>
              <w:jc w:val="both"/>
              <w:rPr>
                <w:rFonts w:ascii="Tahoma" w:hAnsi="Tahoma" w:cs="Tahoma"/>
                <w:lang w:val="en-US" w:eastAsia="en-US"/>
              </w:rPr>
            </w:pPr>
            <w:r>
              <w:rPr>
                <w:rFonts w:ascii="Tahoma" w:hAnsi="Tahoma" w:cs="Tahoma"/>
                <w:lang w:val="en-US" w:eastAsia="en-US"/>
              </w:rPr>
              <w:t>A</w:t>
            </w:r>
            <w:r w:rsidRPr="00E74915">
              <w:rPr>
                <w:rFonts w:ascii="Tahoma" w:hAnsi="Tahoma" w:cs="Tahoma"/>
                <w:lang w:val="en-US" w:eastAsia="en-US"/>
              </w:rPr>
              <w:t xml:space="preserve">lgorithms for the analysis of the workers' answers; </w:t>
            </w:r>
          </w:p>
          <w:p w:rsidR="00433002" w:rsidRDefault="00433002" w:rsidP="00433002">
            <w:pPr>
              <w:pStyle w:val="Corpodeltesto2"/>
              <w:numPr>
                <w:ilvl w:val="0"/>
                <w:numId w:val="11"/>
              </w:numPr>
              <w:tabs>
                <w:tab w:val="left" w:pos="851"/>
              </w:tabs>
              <w:spacing w:after="0" w:line="240" w:lineRule="auto"/>
              <w:ind w:left="426"/>
              <w:jc w:val="both"/>
              <w:rPr>
                <w:rFonts w:ascii="Tahoma" w:hAnsi="Tahoma" w:cs="Tahoma"/>
                <w:lang w:val="en-US" w:eastAsia="en-US"/>
              </w:rPr>
            </w:pPr>
            <w:r>
              <w:rPr>
                <w:rFonts w:ascii="Tahoma" w:hAnsi="Tahoma" w:cs="Tahoma"/>
                <w:lang w:val="en-US" w:eastAsia="en-US"/>
              </w:rPr>
              <w:t>A</w:t>
            </w:r>
            <w:r w:rsidRPr="00E74915">
              <w:rPr>
                <w:rFonts w:ascii="Tahoma" w:hAnsi="Tahoma" w:cs="Tahoma"/>
                <w:lang w:val="en-US" w:eastAsia="en-US"/>
              </w:rPr>
              <w:t xml:space="preserve">lgorithms for the selection of the highest quality objects; </w:t>
            </w:r>
          </w:p>
          <w:p w:rsidR="00433002" w:rsidRPr="00E74915" w:rsidRDefault="00433002" w:rsidP="00433002">
            <w:pPr>
              <w:pStyle w:val="Corpodeltesto2"/>
              <w:numPr>
                <w:ilvl w:val="0"/>
                <w:numId w:val="11"/>
              </w:numPr>
              <w:tabs>
                <w:tab w:val="left" w:pos="851"/>
              </w:tabs>
              <w:spacing w:after="0" w:line="240" w:lineRule="auto"/>
              <w:ind w:left="426"/>
              <w:jc w:val="both"/>
              <w:rPr>
                <w:rFonts w:ascii="Tahoma" w:hAnsi="Tahoma" w:cs="Tahoma"/>
                <w:lang w:val="en-US" w:eastAsia="en-US"/>
              </w:rPr>
            </w:pPr>
            <w:r>
              <w:rPr>
                <w:rFonts w:ascii="Tahoma" w:hAnsi="Tahoma" w:cs="Tahoma"/>
                <w:lang w:val="en-US" w:eastAsia="en-US"/>
              </w:rPr>
              <w:t>D</w:t>
            </w:r>
            <w:r w:rsidRPr="00E74915">
              <w:rPr>
                <w:rFonts w:ascii="Tahoma" w:hAnsi="Tahoma" w:cs="Tahoma"/>
                <w:lang w:val="en-US" w:eastAsia="en-US"/>
              </w:rPr>
              <w:t>esign and analysis of algorithms for assessing the reputation of crowd-sourcing workers.</w:t>
            </w:r>
          </w:p>
          <w:p w:rsidR="00433002" w:rsidRPr="00E74915" w:rsidRDefault="00433002" w:rsidP="00994B78">
            <w:pPr>
              <w:pStyle w:val="Corpodeltesto2"/>
              <w:tabs>
                <w:tab w:val="left" w:pos="851"/>
              </w:tabs>
              <w:spacing w:after="0" w:line="240" w:lineRule="auto"/>
              <w:jc w:val="both"/>
              <w:rPr>
                <w:rFonts w:ascii="Tahoma" w:hAnsi="Tahoma" w:cs="Tahoma"/>
                <w:lang w:val="en-US" w:eastAsia="en-US"/>
              </w:rPr>
            </w:pPr>
          </w:p>
        </w:tc>
      </w:tr>
      <w:tr w:rsidR="00433002" w:rsidRPr="0064521A" w:rsidTr="00994B78">
        <w:trPr>
          <w:trHeight w:val="240"/>
        </w:trPr>
        <w:tc>
          <w:tcPr>
            <w:tcW w:w="9709" w:type="dxa"/>
          </w:tcPr>
          <w:p w:rsidR="00433002" w:rsidRPr="00C621D3" w:rsidRDefault="00433002" w:rsidP="00994B78">
            <w:pPr>
              <w:pStyle w:val="Corpodeltesto2"/>
              <w:tabs>
                <w:tab w:val="left" w:pos="851"/>
              </w:tabs>
              <w:spacing w:after="0" w:line="240" w:lineRule="auto"/>
              <w:jc w:val="both"/>
              <w:rPr>
                <w:rFonts w:ascii="Tahoma" w:hAnsi="Tahoma" w:cs="Tahoma"/>
                <w:b/>
                <w:lang w:eastAsia="en-US"/>
              </w:rPr>
            </w:pPr>
            <w:r w:rsidRPr="00C621D3">
              <w:rPr>
                <w:rFonts w:ascii="Tahoma" w:hAnsi="Tahoma" w:cs="Tahoma"/>
                <w:b/>
                <w:lang w:eastAsia="en-US"/>
              </w:rPr>
              <w:t>PRESTAZIONI RICHIESTE ALL’ASSEGNISTA DI RICERCA</w:t>
            </w:r>
          </w:p>
          <w:p w:rsidR="00433002" w:rsidRDefault="00433002" w:rsidP="00994B78">
            <w:pPr>
              <w:pStyle w:val="Corpodeltesto2"/>
              <w:tabs>
                <w:tab w:val="left" w:pos="851"/>
              </w:tabs>
              <w:spacing w:after="0" w:line="240" w:lineRule="auto"/>
              <w:jc w:val="both"/>
              <w:rPr>
                <w:rFonts w:ascii="Tahoma" w:hAnsi="Tahoma" w:cs="Tahoma"/>
                <w:lang w:eastAsia="en-US"/>
              </w:rPr>
            </w:pPr>
          </w:p>
          <w:p w:rsidR="00433002" w:rsidRDefault="00433002" w:rsidP="00994B78">
            <w:pPr>
              <w:pStyle w:val="Corpodeltesto2"/>
              <w:tabs>
                <w:tab w:val="left" w:pos="851"/>
              </w:tabs>
              <w:spacing w:after="0" w:line="240" w:lineRule="auto"/>
              <w:jc w:val="both"/>
              <w:rPr>
                <w:rFonts w:ascii="Tahoma" w:hAnsi="Tahoma" w:cs="Tahoma"/>
                <w:lang w:eastAsia="en-US"/>
              </w:rPr>
            </w:pPr>
            <w:r w:rsidRPr="00E74915">
              <w:rPr>
                <w:rFonts w:ascii="Tahoma" w:hAnsi="Tahoma" w:cs="Tahoma"/>
                <w:lang w:eastAsia="en-US"/>
              </w:rPr>
              <w:t xml:space="preserve">L'assegnista, sotto la supervisione del referente e di alcuni membri aggiuntivi del gruppo TNG del Politecnico deve avviare le attività volte alla definizione di architetture </w:t>
            </w:r>
            <w:proofErr w:type="spellStart"/>
            <w:r w:rsidRPr="00E74915">
              <w:rPr>
                <w:rFonts w:ascii="Tahoma" w:hAnsi="Tahoma" w:cs="Tahoma"/>
                <w:lang w:eastAsia="en-US"/>
              </w:rPr>
              <w:t>crowd-sourcing</w:t>
            </w:r>
            <w:proofErr w:type="spellEnd"/>
            <w:r w:rsidRPr="00E74915">
              <w:rPr>
                <w:rFonts w:ascii="Tahoma" w:hAnsi="Tahoma" w:cs="Tahoma"/>
                <w:lang w:eastAsia="en-US"/>
              </w:rPr>
              <w:t xml:space="preserve"> ottimizzate. </w:t>
            </w:r>
          </w:p>
          <w:p w:rsidR="00433002" w:rsidRDefault="00433002" w:rsidP="00994B78">
            <w:pPr>
              <w:pStyle w:val="Corpodeltesto2"/>
              <w:tabs>
                <w:tab w:val="left" w:pos="851"/>
              </w:tabs>
              <w:spacing w:after="0" w:line="240" w:lineRule="auto"/>
              <w:jc w:val="both"/>
              <w:rPr>
                <w:rFonts w:ascii="Tahoma" w:hAnsi="Tahoma" w:cs="Tahoma"/>
                <w:lang w:eastAsia="en-US"/>
              </w:rPr>
            </w:pPr>
            <w:r w:rsidRPr="00E74915">
              <w:rPr>
                <w:rFonts w:ascii="Tahoma" w:hAnsi="Tahoma" w:cs="Tahoma"/>
                <w:lang w:eastAsia="en-US"/>
              </w:rPr>
              <w:t xml:space="preserve">Nello specifico: </w:t>
            </w:r>
          </w:p>
          <w:p w:rsidR="00433002" w:rsidRDefault="00433002" w:rsidP="00433002">
            <w:pPr>
              <w:pStyle w:val="Corpodeltesto2"/>
              <w:numPr>
                <w:ilvl w:val="0"/>
                <w:numId w:val="12"/>
              </w:numPr>
              <w:tabs>
                <w:tab w:val="left" w:pos="851"/>
              </w:tabs>
              <w:spacing w:after="0" w:line="240" w:lineRule="auto"/>
              <w:ind w:left="426"/>
              <w:jc w:val="both"/>
              <w:rPr>
                <w:rFonts w:ascii="Tahoma" w:hAnsi="Tahoma" w:cs="Tahoma"/>
                <w:lang w:eastAsia="en-US"/>
              </w:rPr>
            </w:pPr>
            <w:r>
              <w:rPr>
                <w:rFonts w:ascii="Tahoma" w:hAnsi="Tahoma" w:cs="Tahoma"/>
                <w:lang w:eastAsia="en-US"/>
              </w:rPr>
              <w:t>C</w:t>
            </w:r>
            <w:r w:rsidRPr="00E74915">
              <w:rPr>
                <w:rFonts w:ascii="Tahoma" w:hAnsi="Tahoma" w:cs="Tahoma"/>
                <w:lang w:eastAsia="en-US"/>
              </w:rPr>
              <w:t xml:space="preserve">aratterizzazione del comportamento dei </w:t>
            </w:r>
            <w:proofErr w:type="spellStart"/>
            <w:r w:rsidRPr="00E74915">
              <w:rPr>
                <w:rFonts w:ascii="Tahoma" w:hAnsi="Tahoma" w:cs="Tahoma"/>
                <w:lang w:eastAsia="en-US"/>
              </w:rPr>
              <w:t>worker</w:t>
            </w:r>
            <w:proofErr w:type="spellEnd"/>
            <w:r w:rsidRPr="00E74915">
              <w:rPr>
                <w:rFonts w:ascii="Tahoma" w:hAnsi="Tahoma" w:cs="Tahoma"/>
                <w:lang w:eastAsia="en-US"/>
              </w:rPr>
              <w:t xml:space="preserve"> in sistemi </w:t>
            </w:r>
            <w:proofErr w:type="spellStart"/>
            <w:r w:rsidRPr="00E74915">
              <w:rPr>
                <w:rFonts w:ascii="Tahoma" w:hAnsi="Tahoma" w:cs="Tahoma"/>
                <w:lang w:eastAsia="en-US"/>
              </w:rPr>
              <w:t>crowdsourcing</w:t>
            </w:r>
            <w:proofErr w:type="spellEnd"/>
            <w:r w:rsidRPr="00E74915">
              <w:rPr>
                <w:rFonts w:ascii="Tahoma" w:hAnsi="Tahoma" w:cs="Tahoma"/>
                <w:lang w:eastAsia="en-US"/>
              </w:rPr>
              <w:t xml:space="preserve">; </w:t>
            </w:r>
          </w:p>
          <w:p w:rsidR="00433002" w:rsidRDefault="00433002" w:rsidP="00433002">
            <w:pPr>
              <w:pStyle w:val="Corpodeltesto2"/>
              <w:numPr>
                <w:ilvl w:val="0"/>
                <w:numId w:val="12"/>
              </w:numPr>
              <w:tabs>
                <w:tab w:val="left" w:pos="851"/>
              </w:tabs>
              <w:spacing w:after="0" w:line="240" w:lineRule="auto"/>
              <w:ind w:left="426"/>
              <w:jc w:val="both"/>
              <w:rPr>
                <w:rFonts w:ascii="Tahoma" w:hAnsi="Tahoma" w:cs="Tahoma"/>
                <w:lang w:eastAsia="en-US"/>
              </w:rPr>
            </w:pPr>
            <w:r>
              <w:rPr>
                <w:rFonts w:ascii="Tahoma" w:hAnsi="Tahoma" w:cs="Tahoma"/>
                <w:lang w:eastAsia="en-US"/>
              </w:rPr>
              <w:t>A</w:t>
            </w:r>
            <w:r w:rsidRPr="00E74915">
              <w:rPr>
                <w:rFonts w:ascii="Tahoma" w:hAnsi="Tahoma" w:cs="Tahoma"/>
                <w:lang w:eastAsia="en-US"/>
              </w:rPr>
              <w:t xml:space="preserve">nalizzare gli algoritmi di schedulazione delle task in sistemi </w:t>
            </w:r>
            <w:proofErr w:type="spellStart"/>
            <w:r w:rsidRPr="00E74915">
              <w:rPr>
                <w:rFonts w:ascii="Tahoma" w:hAnsi="Tahoma" w:cs="Tahoma"/>
                <w:lang w:eastAsia="en-US"/>
              </w:rPr>
              <w:t>crowdsourcing</w:t>
            </w:r>
            <w:proofErr w:type="spellEnd"/>
            <w:r w:rsidRPr="00E74915">
              <w:rPr>
                <w:rFonts w:ascii="Tahoma" w:hAnsi="Tahoma" w:cs="Tahoma"/>
                <w:lang w:eastAsia="en-US"/>
              </w:rPr>
              <w:t xml:space="preserve">; </w:t>
            </w:r>
          </w:p>
          <w:p w:rsidR="00433002" w:rsidRPr="0064521A" w:rsidRDefault="00433002" w:rsidP="00433002">
            <w:pPr>
              <w:pStyle w:val="Corpodeltesto2"/>
              <w:numPr>
                <w:ilvl w:val="0"/>
                <w:numId w:val="12"/>
              </w:numPr>
              <w:tabs>
                <w:tab w:val="left" w:pos="851"/>
              </w:tabs>
              <w:spacing w:after="0" w:line="240" w:lineRule="auto"/>
              <w:ind w:left="426"/>
              <w:jc w:val="both"/>
              <w:rPr>
                <w:rFonts w:ascii="Tahoma" w:hAnsi="Tahoma" w:cs="Tahoma"/>
                <w:lang w:eastAsia="en-US"/>
              </w:rPr>
            </w:pPr>
            <w:r>
              <w:rPr>
                <w:rFonts w:ascii="Tahoma" w:hAnsi="Tahoma" w:cs="Tahoma"/>
                <w:lang w:eastAsia="en-US"/>
              </w:rPr>
              <w:t>A</w:t>
            </w:r>
            <w:r w:rsidRPr="00E74915">
              <w:rPr>
                <w:rFonts w:ascii="Tahoma" w:hAnsi="Tahoma" w:cs="Tahoma"/>
                <w:lang w:eastAsia="en-US"/>
              </w:rPr>
              <w:t>lgoritmi per la selezione degli oggetti di massima qualità.</w:t>
            </w:r>
          </w:p>
          <w:p w:rsidR="00433002" w:rsidRPr="0064521A" w:rsidRDefault="00433002" w:rsidP="00994B78">
            <w:pPr>
              <w:pStyle w:val="Corpodeltesto2"/>
              <w:tabs>
                <w:tab w:val="left" w:pos="851"/>
              </w:tabs>
              <w:spacing w:after="0" w:line="240" w:lineRule="auto"/>
              <w:jc w:val="both"/>
              <w:rPr>
                <w:rFonts w:ascii="Tahoma" w:hAnsi="Tahoma" w:cs="Tahoma"/>
                <w:lang w:eastAsia="en-US"/>
              </w:rPr>
            </w:pPr>
          </w:p>
        </w:tc>
      </w:tr>
    </w:tbl>
    <w:p w:rsidR="00433002" w:rsidRPr="0064521A" w:rsidRDefault="00433002" w:rsidP="00433002">
      <w:pPr>
        <w:ind w:right="283"/>
        <w:jc w:val="center"/>
        <w:rPr>
          <w:rFonts w:ascii="Tahoma" w:hAnsi="Tahoma" w:cs="Tahom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33002" w:rsidRPr="008F15EB" w:rsidTr="00994B78">
        <w:tc>
          <w:tcPr>
            <w:tcW w:w="9639" w:type="dxa"/>
            <w:shd w:val="clear" w:color="auto" w:fill="auto"/>
          </w:tcPr>
          <w:p w:rsidR="00433002" w:rsidRPr="0064521A" w:rsidRDefault="00433002" w:rsidP="00994B78">
            <w:pPr>
              <w:pStyle w:val="Corpotesto"/>
              <w:spacing w:after="120"/>
              <w:rPr>
                <w:rFonts w:ascii="Tahoma" w:hAnsi="Tahoma" w:cs="Tahoma"/>
                <w:b/>
              </w:rPr>
            </w:pPr>
            <w:r w:rsidRPr="0064521A">
              <w:rPr>
                <w:rFonts w:ascii="Tahoma" w:hAnsi="Tahoma" w:cs="Tahoma"/>
                <w:b/>
              </w:rPr>
              <w:lastRenderedPageBreak/>
              <w:t>Campi su cui dovranno vertere i titoli:</w:t>
            </w:r>
          </w:p>
          <w:p w:rsidR="00433002" w:rsidRDefault="00433002" w:rsidP="00E341B6">
            <w:pPr>
              <w:pStyle w:val="Corpotesto"/>
              <w:spacing w:after="240"/>
              <w:rPr>
                <w:rFonts w:ascii="Tahoma" w:hAnsi="Tahoma" w:cs="Tahoma"/>
              </w:rPr>
            </w:pPr>
            <w:r w:rsidRPr="00E74915">
              <w:rPr>
                <w:rFonts w:ascii="Tahoma" w:hAnsi="Tahoma" w:cs="Tahoma"/>
              </w:rPr>
              <w:t>S</w:t>
            </w:r>
            <w:r>
              <w:rPr>
                <w:rFonts w:ascii="Tahoma" w:hAnsi="Tahoma" w:cs="Tahoma"/>
              </w:rPr>
              <w:t>istemi di calcolo distribuiti; S</w:t>
            </w:r>
            <w:r w:rsidRPr="00E74915">
              <w:rPr>
                <w:rFonts w:ascii="Tahoma" w:hAnsi="Tahoma" w:cs="Tahoma"/>
              </w:rPr>
              <w:t>i</w:t>
            </w:r>
            <w:r>
              <w:rPr>
                <w:rFonts w:ascii="Tahoma" w:hAnsi="Tahoma" w:cs="Tahoma"/>
              </w:rPr>
              <w:t xml:space="preserve">stemi </w:t>
            </w:r>
            <w:proofErr w:type="spellStart"/>
            <w:r>
              <w:rPr>
                <w:rFonts w:ascii="Tahoma" w:hAnsi="Tahoma" w:cs="Tahoma"/>
              </w:rPr>
              <w:t>crowdsourcing</w:t>
            </w:r>
            <w:proofErr w:type="spellEnd"/>
            <w:r>
              <w:rPr>
                <w:rFonts w:ascii="Tahoma" w:hAnsi="Tahoma" w:cs="Tahoma"/>
              </w:rPr>
              <w:t>:</w:t>
            </w:r>
            <w:r w:rsidRPr="00E74915">
              <w:rPr>
                <w:rFonts w:ascii="Tahoma" w:hAnsi="Tahoma" w:cs="Tahoma"/>
              </w:rPr>
              <w:t xml:space="preserve"> </w:t>
            </w:r>
            <w:r>
              <w:rPr>
                <w:rFonts w:ascii="Tahoma" w:hAnsi="Tahoma" w:cs="Tahoma"/>
              </w:rPr>
              <w:t>analisi delle prestazioni, o</w:t>
            </w:r>
            <w:r w:rsidRPr="00E74915">
              <w:rPr>
                <w:rFonts w:ascii="Tahoma" w:hAnsi="Tahoma" w:cs="Tahoma"/>
              </w:rPr>
              <w:t>ttimizzazione e progetto.</w:t>
            </w:r>
          </w:p>
          <w:p w:rsidR="00433002" w:rsidRPr="00E74915" w:rsidRDefault="00433002" w:rsidP="00E341B6">
            <w:pPr>
              <w:pStyle w:val="Corpotesto"/>
              <w:spacing w:after="120"/>
              <w:rPr>
                <w:rFonts w:ascii="Tahoma" w:hAnsi="Tahoma" w:cs="Tahoma"/>
                <w:lang w:val="en-US"/>
              </w:rPr>
            </w:pPr>
            <w:r>
              <w:rPr>
                <w:rFonts w:ascii="Tahoma" w:hAnsi="Tahoma" w:cs="Tahoma"/>
                <w:lang w:val="en-US"/>
              </w:rPr>
              <w:t xml:space="preserve">Distributed computing; </w:t>
            </w:r>
            <w:proofErr w:type="spellStart"/>
            <w:r>
              <w:rPr>
                <w:rFonts w:ascii="Tahoma" w:hAnsi="Tahoma" w:cs="Tahoma"/>
                <w:lang w:val="en-US"/>
              </w:rPr>
              <w:t>C</w:t>
            </w:r>
            <w:r w:rsidRPr="00E74915">
              <w:rPr>
                <w:rFonts w:ascii="Tahoma" w:hAnsi="Tahoma" w:cs="Tahoma"/>
                <w:lang w:val="en-US"/>
              </w:rPr>
              <w:t>rowdcomputing</w:t>
            </w:r>
            <w:proofErr w:type="spellEnd"/>
            <w:r w:rsidRPr="00E74915">
              <w:rPr>
                <w:rFonts w:ascii="Tahoma" w:hAnsi="Tahoma" w:cs="Tahoma"/>
                <w:lang w:val="en-US"/>
              </w:rPr>
              <w:t>: performance analysis, optimization and design.</w:t>
            </w:r>
          </w:p>
        </w:tc>
      </w:tr>
      <w:tr w:rsidR="00433002" w:rsidRPr="0064521A" w:rsidTr="006F383B">
        <w:trPr>
          <w:trHeight w:val="3856"/>
        </w:trPr>
        <w:tc>
          <w:tcPr>
            <w:tcW w:w="9639" w:type="dxa"/>
            <w:shd w:val="clear" w:color="auto" w:fill="auto"/>
          </w:tcPr>
          <w:p w:rsidR="00433002" w:rsidRPr="0064521A" w:rsidRDefault="00433002" w:rsidP="00994B78">
            <w:pPr>
              <w:pStyle w:val="Corpotesto"/>
              <w:spacing w:after="120"/>
              <w:rPr>
                <w:rFonts w:ascii="Tahoma" w:hAnsi="Tahoma" w:cs="Tahoma"/>
                <w:b/>
              </w:rPr>
            </w:pPr>
            <w:r w:rsidRPr="0064521A">
              <w:rPr>
                <w:rFonts w:ascii="Tahoma" w:hAnsi="Tahoma" w:cs="Tahoma"/>
                <w:b/>
              </w:rPr>
              <w:t>Temi del colloquio:</w:t>
            </w:r>
          </w:p>
          <w:p w:rsidR="00433002" w:rsidRPr="00217A83" w:rsidRDefault="00433002" w:rsidP="00994B78">
            <w:pPr>
              <w:spacing w:after="120"/>
              <w:jc w:val="both"/>
              <w:rPr>
                <w:rFonts w:ascii="Tahoma" w:hAnsi="Tahoma" w:cs="Tahoma"/>
                <w:bCs/>
              </w:rPr>
            </w:pPr>
            <w:r w:rsidRPr="00217A83">
              <w:rPr>
                <w:rFonts w:ascii="Tahoma" w:hAnsi="Tahoma" w:cs="Tahoma"/>
                <w:bCs/>
              </w:rPr>
              <w:t>Il colloquio verterà su:</w:t>
            </w:r>
          </w:p>
          <w:p w:rsidR="00433002" w:rsidRPr="00217A83" w:rsidRDefault="00433002" w:rsidP="00433002">
            <w:pPr>
              <w:pStyle w:val="Paragrafoelenco"/>
              <w:numPr>
                <w:ilvl w:val="0"/>
                <w:numId w:val="13"/>
              </w:numPr>
              <w:spacing w:after="120"/>
              <w:ind w:left="459"/>
              <w:jc w:val="both"/>
              <w:rPr>
                <w:rFonts w:ascii="Tahoma" w:hAnsi="Tahoma" w:cs="Tahoma"/>
                <w:bCs/>
              </w:rPr>
            </w:pPr>
            <w:r w:rsidRPr="00217A83">
              <w:rPr>
                <w:rFonts w:ascii="Tahoma" w:hAnsi="Tahoma" w:cs="Tahoma"/>
                <w:bCs/>
              </w:rPr>
              <w:t xml:space="preserve">Progetto e analisi di sistemi distribuiti; </w:t>
            </w:r>
          </w:p>
          <w:p w:rsidR="00433002" w:rsidRPr="00217A83" w:rsidRDefault="00433002" w:rsidP="00433002">
            <w:pPr>
              <w:pStyle w:val="Paragrafoelenco"/>
              <w:numPr>
                <w:ilvl w:val="0"/>
                <w:numId w:val="13"/>
              </w:numPr>
              <w:spacing w:after="120"/>
              <w:ind w:left="459"/>
              <w:jc w:val="both"/>
              <w:rPr>
                <w:rFonts w:ascii="Tahoma" w:hAnsi="Tahoma" w:cs="Tahoma"/>
                <w:bCs/>
              </w:rPr>
            </w:pPr>
            <w:r w:rsidRPr="00217A83">
              <w:rPr>
                <w:rFonts w:ascii="Tahoma" w:hAnsi="Tahoma" w:cs="Tahoma"/>
                <w:bCs/>
              </w:rPr>
              <w:t>Protocolli e architetture di rete;</w:t>
            </w:r>
          </w:p>
          <w:p w:rsidR="00433002" w:rsidRPr="00217A83" w:rsidRDefault="00433002" w:rsidP="00433002">
            <w:pPr>
              <w:pStyle w:val="Paragrafoelenco"/>
              <w:numPr>
                <w:ilvl w:val="0"/>
                <w:numId w:val="13"/>
              </w:numPr>
              <w:spacing w:after="120"/>
              <w:ind w:left="459"/>
              <w:jc w:val="both"/>
              <w:rPr>
                <w:rFonts w:ascii="Tahoma" w:hAnsi="Tahoma" w:cs="Tahoma"/>
                <w:bCs/>
              </w:rPr>
            </w:pPr>
            <w:r w:rsidRPr="00217A83">
              <w:rPr>
                <w:rFonts w:ascii="Tahoma" w:hAnsi="Tahoma" w:cs="Tahoma"/>
                <w:bCs/>
              </w:rPr>
              <w:t xml:space="preserve">Sistemi </w:t>
            </w:r>
            <w:proofErr w:type="spellStart"/>
            <w:r w:rsidRPr="00217A83">
              <w:rPr>
                <w:rFonts w:ascii="Tahoma" w:hAnsi="Tahoma" w:cs="Tahoma"/>
                <w:bCs/>
              </w:rPr>
              <w:t>crowdsourcing</w:t>
            </w:r>
            <w:proofErr w:type="spellEnd"/>
            <w:r w:rsidRPr="00217A83">
              <w:rPr>
                <w:rFonts w:ascii="Tahoma" w:hAnsi="Tahoma" w:cs="Tahoma"/>
                <w:bCs/>
              </w:rPr>
              <w:t>;</w:t>
            </w:r>
          </w:p>
          <w:p w:rsidR="00433002" w:rsidRPr="00217A83" w:rsidRDefault="00433002" w:rsidP="00433002">
            <w:pPr>
              <w:pStyle w:val="Paragrafoelenco"/>
              <w:numPr>
                <w:ilvl w:val="0"/>
                <w:numId w:val="13"/>
              </w:numPr>
              <w:spacing w:after="120"/>
              <w:ind w:left="459"/>
              <w:jc w:val="both"/>
              <w:rPr>
                <w:rFonts w:ascii="Tahoma" w:hAnsi="Tahoma" w:cs="Tahoma"/>
                <w:bCs/>
              </w:rPr>
            </w:pPr>
            <w:r w:rsidRPr="00217A83">
              <w:rPr>
                <w:rFonts w:ascii="Tahoma" w:hAnsi="Tahoma" w:cs="Tahoma"/>
                <w:bCs/>
              </w:rPr>
              <w:t>Interazione umano-computer.</w:t>
            </w:r>
          </w:p>
          <w:p w:rsidR="00433002" w:rsidRPr="00217A83" w:rsidRDefault="00433002" w:rsidP="00994B78">
            <w:pPr>
              <w:pStyle w:val="Paragrafoelenco"/>
              <w:spacing w:after="120"/>
              <w:ind w:left="459"/>
              <w:jc w:val="both"/>
              <w:rPr>
                <w:rFonts w:ascii="Tahoma" w:hAnsi="Tahoma" w:cs="Tahoma"/>
                <w:bCs/>
              </w:rPr>
            </w:pPr>
          </w:p>
          <w:p w:rsidR="00433002" w:rsidRPr="00217A83" w:rsidRDefault="00433002" w:rsidP="00433002">
            <w:pPr>
              <w:pStyle w:val="Paragrafoelenco"/>
              <w:numPr>
                <w:ilvl w:val="0"/>
                <w:numId w:val="13"/>
              </w:numPr>
              <w:spacing w:after="120"/>
              <w:ind w:left="459"/>
              <w:jc w:val="both"/>
              <w:rPr>
                <w:rFonts w:ascii="Tahoma" w:hAnsi="Tahoma" w:cs="Tahoma"/>
                <w:bCs/>
                <w:lang w:val="en-US"/>
              </w:rPr>
            </w:pPr>
            <w:r w:rsidRPr="00217A83">
              <w:rPr>
                <w:rFonts w:ascii="Tahoma" w:hAnsi="Tahoma" w:cs="Tahoma"/>
                <w:bCs/>
                <w:lang w:val="en-US"/>
              </w:rPr>
              <w:t xml:space="preserve">Design and analysis of distributed systems; </w:t>
            </w:r>
          </w:p>
          <w:p w:rsidR="00433002" w:rsidRPr="00217A83" w:rsidRDefault="00433002" w:rsidP="00433002">
            <w:pPr>
              <w:pStyle w:val="Paragrafoelenco"/>
              <w:numPr>
                <w:ilvl w:val="0"/>
                <w:numId w:val="13"/>
              </w:numPr>
              <w:spacing w:after="120"/>
              <w:ind w:left="459"/>
              <w:jc w:val="both"/>
              <w:rPr>
                <w:rFonts w:ascii="Tahoma" w:hAnsi="Tahoma" w:cs="Tahoma"/>
                <w:bCs/>
                <w:lang w:val="en-US"/>
              </w:rPr>
            </w:pPr>
            <w:r w:rsidRPr="00217A83">
              <w:rPr>
                <w:rFonts w:ascii="Tahoma" w:hAnsi="Tahoma" w:cs="Tahoma"/>
                <w:bCs/>
                <w:lang w:val="en-US"/>
              </w:rPr>
              <w:t xml:space="preserve">Network protocols and architectures; </w:t>
            </w:r>
          </w:p>
          <w:p w:rsidR="00433002" w:rsidRPr="00217A83" w:rsidRDefault="00433002" w:rsidP="00433002">
            <w:pPr>
              <w:pStyle w:val="Paragrafoelenco"/>
              <w:numPr>
                <w:ilvl w:val="0"/>
                <w:numId w:val="13"/>
              </w:numPr>
              <w:spacing w:after="120"/>
              <w:ind w:left="459"/>
              <w:jc w:val="both"/>
              <w:rPr>
                <w:rFonts w:ascii="Tahoma" w:hAnsi="Tahoma" w:cs="Tahoma"/>
                <w:bCs/>
                <w:lang w:val="en-US"/>
              </w:rPr>
            </w:pPr>
            <w:r w:rsidRPr="00217A83">
              <w:rPr>
                <w:rFonts w:ascii="Tahoma" w:hAnsi="Tahoma" w:cs="Tahoma"/>
                <w:bCs/>
                <w:lang w:val="en-US"/>
              </w:rPr>
              <w:t>Networked applications;</w:t>
            </w:r>
          </w:p>
          <w:p w:rsidR="00433002" w:rsidRPr="00217A83" w:rsidRDefault="00433002" w:rsidP="00433002">
            <w:pPr>
              <w:pStyle w:val="Paragrafoelenco"/>
              <w:numPr>
                <w:ilvl w:val="0"/>
                <w:numId w:val="13"/>
              </w:numPr>
              <w:spacing w:after="120"/>
              <w:ind w:left="459"/>
              <w:jc w:val="both"/>
              <w:rPr>
                <w:rFonts w:ascii="Tahoma" w:hAnsi="Tahoma" w:cs="Tahoma"/>
                <w:bCs/>
                <w:lang w:val="en-US"/>
              </w:rPr>
            </w:pPr>
            <w:r w:rsidRPr="00217A83">
              <w:rPr>
                <w:rFonts w:ascii="Tahoma" w:hAnsi="Tahoma" w:cs="Tahoma"/>
                <w:bCs/>
                <w:lang w:val="en-US"/>
              </w:rPr>
              <w:t>Crowd-sourcing systems;</w:t>
            </w:r>
          </w:p>
          <w:p w:rsidR="00433002" w:rsidRPr="00217A83" w:rsidRDefault="00433002" w:rsidP="00433002">
            <w:pPr>
              <w:pStyle w:val="Paragrafoelenco"/>
              <w:numPr>
                <w:ilvl w:val="0"/>
                <w:numId w:val="13"/>
              </w:numPr>
              <w:spacing w:after="120"/>
              <w:ind w:left="459"/>
              <w:jc w:val="both"/>
              <w:rPr>
                <w:rFonts w:ascii="Tahoma" w:hAnsi="Tahoma" w:cs="Tahoma"/>
                <w:bCs/>
                <w:lang w:val="en-US"/>
              </w:rPr>
            </w:pPr>
            <w:r w:rsidRPr="00217A83">
              <w:rPr>
                <w:rFonts w:ascii="Tahoma" w:hAnsi="Tahoma" w:cs="Tahoma"/>
                <w:bCs/>
                <w:lang w:val="en-US"/>
              </w:rPr>
              <w:t>Human-machine interaction;</w:t>
            </w:r>
          </w:p>
          <w:p w:rsidR="00433002" w:rsidRDefault="00433002" w:rsidP="00994B78">
            <w:pPr>
              <w:pStyle w:val="Corpotesto"/>
              <w:rPr>
                <w:rFonts w:ascii="Tahoma" w:hAnsi="Tahoma" w:cs="Tahoma"/>
              </w:rPr>
            </w:pPr>
            <w:r w:rsidRPr="00217A83">
              <w:rPr>
                <w:rFonts w:ascii="Tahoma" w:hAnsi="Tahoma" w:cs="Tahoma"/>
                <w:bCs/>
              </w:rPr>
              <w:t xml:space="preserve">Saranno, inoltre, discussi i titoli ammessi a </w:t>
            </w:r>
            <w:r w:rsidRPr="00217A83">
              <w:rPr>
                <w:rFonts w:ascii="Tahoma" w:hAnsi="Tahoma" w:cs="Tahoma"/>
              </w:rPr>
              <w:t>valutazione e accertata la conoscenza della lingua inglese e per i cittadini stranieri anche di quella italiana.</w:t>
            </w:r>
          </w:p>
          <w:p w:rsidR="006F383B" w:rsidRPr="0064521A" w:rsidRDefault="006F383B" w:rsidP="00994B78">
            <w:pPr>
              <w:pStyle w:val="Corpotesto"/>
              <w:rPr>
                <w:rFonts w:ascii="Tahoma" w:hAnsi="Tahoma" w:cs="Tahoma"/>
                <w:bCs/>
              </w:rPr>
            </w:pPr>
          </w:p>
        </w:tc>
      </w:tr>
    </w:tbl>
    <w:p w:rsidR="00433002" w:rsidRPr="0064521A" w:rsidRDefault="00433002" w:rsidP="00433002">
      <w:pPr>
        <w:pStyle w:val="Corpotesto"/>
        <w:spacing w:before="120" w:after="120"/>
        <w:rPr>
          <w:rFonts w:ascii="Tahoma" w:hAnsi="Tahoma" w:cs="Tahoma"/>
          <w:b/>
        </w:rPr>
      </w:pPr>
    </w:p>
    <w:p w:rsidR="00433002" w:rsidRPr="0064521A" w:rsidRDefault="00433002" w:rsidP="00433002">
      <w:pPr>
        <w:pStyle w:val="Corpotesto"/>
        <w:spacing w:before="120" w:after="120"/>
        <w:rPr>
          <w:rFonts w:ascii="Tahoma" w:hAnsi="Tahoma" w:cs="Tahoma"/>
          <w:b/>
        </w:rPr>
      </w:pPr>
      <w:r w:rsidRPr="0064521A">
        <w:rPr>
          <w:rFonts w:ascii="Tahoma" w:hAnsi="Tahoma" w:cs="Tahoma"/>
          <w:b/>
        </w:rPr>
        <w:t>CALENDARIO DELLE PROVE: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33002" w:rsidRPr="0064521A" w:rsidTr="00994B78">
        <w:tc>
          <w:tcPr>
            <w:tcW w:w="9639" w:type="dxa"/>
            <w:shd w:val="clear" w:color="auto" w:fill="auto"/>
          </w:tcPr>
          <w:p w:rsidR="00433002" w:rsidRPr="00217A83" w:rsidRDefault="00433002" w:rsidP="00994B78">
            <w:pPr>
              <w:pStyle w:val="Corpotesto"/>
              <w:spacing w:after="120"/>
              <w:rPr>
                <w:rFonts w:ascii="Tahoma" w:hAnsi="Tahoma" w:cs="Tahoma"/>
              </w:rPr>
            </w:pPr>
            <w:r w:rsidRPr="00217A83">
              <w:rPr>
                <w:rFonts w:ascii="Tahoma" w:hAnsi="Tahoma" w:cs="Tahoma"/>
                <w:b/>
              </w:rPr>
              <w:t>Affissione elenco valutazione titoli:</w:t>
            </w:r>
          </w:p>
          <w:p w:rsidR="00433002" w:rsidRPr="00217A83" w:rsidRDefault="00433002" w:rsidP="00994B78">
            <w:pPr>
              <w:pStyle w:val="Corpotesto"/>
              <w:spacing w:after="120"/>
              <w:rPr>
                <w:rFonts w:ascii="Tahoma" w:hAnsi="Tahoma" w:cs="Tahoma"/>
              </w:rPr>
            </w:pPr>
            <w:r w:rsidRPr="00217A83">
              <w:rPr>
                <w:rFonts w:ascii="Tahoma" w:hAnsi="Tahoma" w:cs="Tahoma"/>
              </w:rPr>
              <w:t xml:space="preserve">il 15.06.2017 – ore 10,45 alla bacheca del </w:t>
            </w:r>
            <w:r w:rsidRPr="00217A83">
              <w:rPr>
                <w:rFonts w:ascii="Tahoma" w:hAnsi="Tahoma" w:cs="Tahoma"/>
                <w:noProof/>
              </w:rPr>
              <w:t xml:space="preserve">Dipartimento di Elettronica e Telecomunicazioni </w:t>
            </w:r>
            <w:r w:rsidRPr="00217A83">
              <w:rPr>
                <w:rFonts w:ascii="Tahoma" w:hAnsi="Tahoma" w:cs="Tahoma"/>
              </w:rPr>
              <w:t>del Politecnico di Torino – Torino - C.so Duca degli Abruzzi, 24.</w:t>
            </w:r>
          </w:p>
        </w:tc>
      </w:tr>
      <w:tr w:rsidR="00433002" w:rsidRPr="0064521A" w:rsidTr="00994B78">
        <w:tc>
          <w:tcPr>
            <w:tcW w:w="9639" w:type="dxa"/>
            <w:shd w:val="clear" w:color="auto" w:fill="auto"/>
          </w:tcPr>
          <w:p w:rsidR="00433002" w:rsidRPr="00217A83" w:rsidRDefault="00433002" w:rsidP="00994B78">
            <w:pPr>
              <w:pStyle w:val="Corpotesto"/>
              <w:spacing w:after="120"/>
              <w:rPr>
                <w:rFonts w:ascii="Tahoma" w:hAnsi="Tahoma" w:cs="Tahoma"/>
                <w:b/>
              </w:rPr>
            </w:pPr>
            <w:r w:rsidRPr="00217A83">
              <w:rPr>
                <w:rFonts w:ascii="Tahoma" w:hAnsi="Tahoma" w:cs="Tahoma"/>
                <w:b/>
              </w:rPr>
              <w:t>Colloquio:</w:t>
            </w:r>
          </w:p>
          <w:p w:rsidR="00433002" w:rsidRPr="00217A83" w:rsidRDefault="00433002" w:rsidP="00994B78">
            <w:pPr>
              <w:pStyle w:val="Corpotesto"/>
              <w:spacing w:after="120"/>
              <w:rPr>
                <w:rFonts w:ascii="Tahoma" w:hAnsi="Tahoma" w:cs="Tahoma"/>
              </w:rPr>
            </w:pPr>
            <w:r w:rsidRPr="00217A83">
              <w:rPr>
                <w:rFonts w:ascii="Tahoma" w:hAnsi="Tahoma" w:cs="Tahoma"/>
              </w:rPr>
              <w:t xml:space="preserve">il 15.06.2017 – ore 11,00 presso il </w:t>
            </w:r>
            <w:r w:rsidRPr="00217A83">
              <w:rPr>
                <w:rFonts w:ascii="Tahoma" w:hAnsi="Tahoma" w:cs="Tahoma"/>
                <w:noProof/>
              </w:rPr>
              <w:t xml:space="preserve">Dipartimento di Elettronica e Telecomunicazioni </w:t>
            </w:r>
            <w:r w:rsidRPr="00217A83">
              <w:rPr>
                <w:rFonts w:ascii="Tahoma" w:hAnsi="Tahoma" w:cs="Tahoma"/>
              </w:rPr>
              <w:t>- Politecnico di Torino – Torino – C.so Duca degli Abruzzi, 24.</w:t>
            </w:r>
          </w:p>
          <w:p w:rsidR="00433002" w:rsidRPr="00217A83" w:rsidRDefault="00433002" w:rsidP="00994B78">
            <w:pPr>
              <w:pStyle w:val="Corpotesto"/>
              <w:spacing w:after="120"/>
              <w:rPr>
                <w:rFonts w:ascii="Tahoma" w:hAnsi="Tahoma" w:cs="Tahoma"/>
                <w:b/>
              </w:rPr>
            </w:pPr>
            <w:r w:rsidRPr="00217A83">
              <w:rPr>
                <w:rFonts w:ascii="Tahoma" w:hAnsi="Tahoma" w:cs="Tahoma"/>
                <w:b/>
              </w:rPr>
              <w:t xml:space="preserve">Il candidato dovrà presentarsi alla suddetta discussione, munito di un valido documento di riconoscimento </w:t>
            </w:r>
          </w:p>
        </w:tc>
      </w:tr>
    </w:tbl>
    <w:p w:rsidR="00433002" w:rsidRPr="0064521A" w:rsidRDefault="00433002" w:rsidP="00433002">
      <w:pPr>
        <w:jc w:val="both"/>
        <w:rPr>
          <w:rFonts w:ascii="Tahoma" w:hAnsi="Tahoma" w:cs="Tahoma"/>
        </w:rPr>
      </w:pPr>
    </w:p>
    <w:p w:rsidR="00A53EF8" w:rsidRPr="0064521A" w:rsidRDefault="00A53EF8" w:rsidP="00ED5C9D">
      <w:pPr>
        <w:jc w:val="both"/>
        <w:rPr>
          <w:rFonts w:ascii="Tahoma" w:hAnsi="Tahoma" w:cs="Tahoma"/>
        </w:rPr>
      </w:pPr>
    </w:p>
    <w:sectPr w:rsidR="00A53EF8" w:rsidRPr="0064521A" w:rsidSect="00A53EF8">
      <w:headerReference w:type="default" r:id="rId11"/>
      <w:headerReference w:type="first" r:id="rId12"/>
      <w:footerReference w:type="first" r:id="rId13"/>
      <w:type w:val="continuous"/>
      <w:pgSz w:w="11909" w:h="16834"/>
      <w:pgMar w:top="432" w:right="1138" w:bottom="2552" w:left="1138" w:header="70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EF8" w:rsidRDefault="00A53EF8">
      <w:r>
        <w:separator/>
      </w:r>
    </w:p>
  </w:endnote>
  <w:endnote w:type="continuationSeparator" w:id="0">
    <w:p w:rsidR="00A53EF8" w:rsidRDefault="00A5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F8" w:rsidRPr="00F019A0" w:rsidRDefault="00A53EF8" w:rsidP="00491FB9">
    <w:pPr>
      <w:pStyle w:val="Titolo3"/>
      <w:keepNext w:val="0"/>
      <w:tabs>
        <w:tab w:val="left" w:pos="3293"/>
      </w:tabs>
      <w:spacing w:after="0"/>
      <w:ind w:right="-431"/>
      <w:rPr>
        <w:rFonts w:ascii="Arial Narrow" w:hAnsi="Arial Narrow" w:cs="Times New Roman"/>
        <w:i w:val="0"/>
        <w:iCs w:val="0"/>
        <w:color w:val="17365D"/>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10" w:rsidRPr="00F019A0" w:rsidRDefault="007A2010" w:rsidP="00491FB9">
    <w:pPr>
      <w:pStyle w:val="Titolo3"/>
      <w:keepNext w:val="0"/>
      <w:tabs>
        <w:tab w:val="left" w:pos="3293"/>
      </w:tabs>
      <w:spacing w:after="0"/>
      <w:ind w:right="-431"/>
      <w:rPr>
        <w:rFonts w:ascii="Arial Narrow" w:hAnsi="Arial Narrow" w:cs="Times New Roman"/>
        <w:i w:val="0"/>
        <w:iCs w:val="0"/>
        <w:color w:val="17365D"/>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EF8" w:rsidRDefault="00A53EF8">
      <w:r>
        <w:separator/>
      </w:r>
    </w:p>
  </w:footnote>
  <w:footnote w:type="continuationSeparator" w:id="0">
    <w:p w:rsidR="00A53EF8" w:rsidRDefault="00A53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F8" w:rsidRDefault="00A53EF8">
    <w:pPr>
      <w:pStyle w:val="Intestazione"/>
      <w:framePr w:hSpace="141" w:wrap="auto" w:vAnchor="text" w:hAnchor="text" w:y="1"/>
      <w:rPr>
        <w:rFonts w:ascii="Arial" w:hAnsi="Arial"/>
        <w:b/>
        <w:spacing w:val="60"/>
        <w:sz w:val="26"/>
      </w:rPr>
    </w:pPr>
    <w:r>
      <w:rPr>
        <w:rFonts w:ascii="Arial" w:hAnsi="Arial"/>
        <w:b/>
        <w:noProof/>
        <w:spacing w:val="60"/>
        <w:sz w:val="26"/>
      </w:rPr>
      <w:drawing>
        <wp:inline distT="0" distB="0" distL="0" distR="0" wp14:anchorId="5BBA9EC5" wp14:editId="2169D06C">
          <wp:extent cx="419100" cy="4191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A53EF8" w:rsidRDefault="00A53EF8">
    <w:pPr>
      <w:pStyle w:val="Pidipagina"/>
    </w:pPr>
  </w:p>
  <w:p w:rsidR="00A53EF8" w:rsidRDefault="00A53EF8">
    <w:pPr>
      <w:pStyle w:val="Pidipagina"/>
    </w:pPr>
  </w:p>
  <w:p w:rsidR="00A53EF8" w:rsidRDefault="00A53EF8">
    <w:pPr>
      <w:pStyle w:val="Pidipagina"/>
    </w:pPr>
  </w:p>
  <w:p w:rsidR="00A53EF8" w:rsidRDefault="00A53EF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F8" w:rsidRDefault="00A53EF8" w:rsidP="004315EE">
    <w:pPr>
      <w:pStyle w:val="Intestazione"/>
      <w:framePr w:hSpace="141" w:wrap="auto" w:vAnchor="text" w:hAnchor="text" w:y="1"/>
      <w:rPr>
        <w:rFonts w:ascii="Arial" w:hAnsi="Arial"/>
        <w:b/>
        <w:spacing w:val="60"/>
        <w:sz w:val="26"/>
      </w:rPr>
    </w:pPr>
    <w:r>
      <w:rPr>
        <w:rFonts w:ascii="Arial" w:hAnsi="Arial"/>
        <w:b/>
        <w:noProof/>
        <w:spacing w:val="60"/>
        <w:sz w:val="26"/>
      </w:rPr>
      <w:drawing>
        <wp:inline distT="0" distB="0" distL="0" distR="0" wp14:anchorId="736D8570" wp14:editId="4BA52175">
          <wp:extent cx="419100" cy="4191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A53EF8" w:rsidRPr="00F019A0" w:rsidRDefault="00A53EF8" w:rsidP="006544B0">
    <w:pPr>
      <w:tabs>
        <w:tab w:val="left" w:pos="3293"/>
      </w:tabs>
      <w:ind w:right="-431"/>
      <w:rPr>
        <w:rFonts w:ascii="Arial Narrow" w:hAnsi="Arial Narrow"/>
        <w:noProof/>
        <w:color w:val="000000"/>
        <w:sz w:val="16"/>
        <w:szCs w:val="16"/>
      </w:rPr>
    </w:pPr>
  </w:p>
  <w:p w:rsidR="00A53EF8" w:rsidRPr="00F019A0" w:rsidRDefault="00A53EF8" w:rsidP="00491FB9">
    <w:pPr>
      <w:tabs>
        <w:tab w:val="left" w:pos="915"/>
      </w:tabs>
      <w:ind w:right="-431"/>
      <w:rPr>
        <w:rFonts w:ascii="Arial Narrow" w:hAnsi="Arial Narrow"/>
        <w:noProof/>
        <w:color w:val="000000"/>
        <w:sz w:val="16"/>
        <w:szCs w:val="16"/>
      </w:rPr>
    </w:pPr>
    <w:r>
      <w:rPr>
        <w:rFonts w:ascii="Arial Narrow" w:hAnsi="Arial Narrow"/>
        <w:noProof/>
        <w:color w:val="000000"/>
        <w:sz w:val="16"/>
        <w:szCs w:val="16"/>
      </w:rPr>
      <w:tab/>
    </w:r>
  </w:p>
  <w:p w:rsidR="00A53EF8" w:rsidRPr="00F019A0" w:rsidRDefault="00A53EF8" w:rsidP="006544B0">
    <w:pPr>
      <w:pStyle w:val="Titolo3"/>
      <w:keepNext w:val="0"/>
      <w:tabs>
        <w:tab w:val="left" w:pos="3293"/>
      </w:tabs>
      <w:spacing w:after="0"/>
      <w:ind w:left="1049" w:right="-431"/>
      <w:rPr>
        <w:rFonts w:ascii="Arial Narrow" w:hAnsi="Arial Narrow" w:cs="Times New Roman"/>
        <w:i w:val="0"/>
        <w:iCs w:val="0"/>
        <w:color w:val="17365D"/>
        <w:sz w:val="16"/>
      </w:rPr>
    </w:pPr>
  </w:p>
  <w:p w:rsidR="00A53EF8" w:rsidRPr="00F019A0" w:rsidRDefault="00A53EF8" w:rsidP="006544B0">
    <w:pPr>
      <w:pStyle w:val="Titolo3"/>
      <w:keepNext w:val="0"/>
      <w:tabs>
        <w:tab w:val="left" w:pos="3293"/>
      </w:tabs>
      <w:spacing w:after="0"/>
      <w:ind w:left="1049" w:right="-431"/>
      <w:rPr>
        <w:rFonts w:ascii="Arial Narrow" w:hAnsi="Arial Narrow"/>
        <w:sz w:val="16"/>
        <w:szCs w:val="16"/>
      </w:rPr>
    </w:pPr>
  </w:p>
  <w:p w:rsidR="00A53EF8" w:rsidRPr="00F019A0" w:rsidRDefault="00A53EF8" w:rsidP="006544B0">
    <w:pPr>
      <w:tabs>
        <w:tab w:val="left" w:pos="3293"/>
      </w:tabs>
      <w:ind w:left="1049" w:right="-431"/>
      <w:rPr>
        <w:rFonts w:ascii="Arial Narrow" w:hAnsi="Arial Narrow"/>
        <w:color w:val="E36C0A"/>
        <w:sz w:val="16"/>
        <w:szCs w:val="24"/>
      </w:rPr>
    </w:pPr>
  </w:p>
  <w:p w:rsidR="00A53EF8" w:rsidRPr="00F019A0" w:rsidRDefault="00A53EF8" w:rsidP="006544B0">
    <w:pPr>
      <w:tabs>
        <w:tab w:val="left" w:pos="3293"/>
      </w:tabs>
      <w:ind w:left="1049" w:right="-431"/>
      <w:rPr>
        <w:rFonts w:ascii="Arial Narrow" w:hAnsi="Arial Narrow"/>
        <w:color w:val="E36C0A"/>
        <w:sz w:val="16"/>
        <w:szCs w:val="24"/>
      </w:rPr>
    </w:pPr>
  </w:p>
  <w:p w:rsidR="00A53EF8" w:rsidRPr="00F019A0" w:rsidRDefault="00A53EF8" w:rsidP="006544B0">
    <w:pPr>
      <w:tabs>
        <w:tab w:val="left" w:pos="3293"/>
      </w:tabs>
      <w:ind w:left="1049" w:right="-431"/>
      <w:rPr>
        <w:rFonts w:ascii="Arial Narrow" w:hAnsi="Arial Narrow"/>
        <w:color w:val="E36C0A"/>
        <w:sz w:val="16"/>
        <w:szCs w:val="24"/>
      </w:rPr>
    </w:pPr>
  </w:p>
  <w:p w:rsidR="00A53EF8" w:rsidRPr="00F019A0" w:rsidRDefault="00A53EF8" w:rsidP="006544B0">
    <w:pPr>
      <w:tabs>
        <w:tab w:val="left" w:pos="3293"/>
      </w:tabs>
      <w:ind w:left="1049" w:right="-431"/>
      <w:rPr>
        <w:rFonts w:ascii="Arial Narrow" w:hAnsi="Arial Narrow"/>
        <w:color w:val="E36C0A"/>
        <w:sz w:val="16"/>
        <w:szCs w:val="24"/>
      </w:rPr>
    </w:pPr>
  </w:p>
  <w:p w:rsidR="00A53EF8" w:rsidRPr="00F019A0" w:rsidRDefault="00A53EF8" w:rsidP="006544B0">
    <w:pPr>
      <w:tabs>
        <w:tab w:val="left" w:pos="3293"/>
      </w:tabs>
      <w:ind w:left="1049" w:right="-431"/>
      <w:rPr>
        <w:rFonts w:ascii="Arial Narrow" w:hAnsi="Arial Narrow"/>
        <w:color w:val="E36C0A"/>
        <w:sz w:val="16"/>
        <w:szCs w:val="24"/>
      </w:rPr>
    </w:pPr>
  </w:p>
  <w:p w:rsidR="00A53EF8" w:rsidRPr="00F019A0" w:rsidRDefault="00A53EF8" w:rsidP="006544B0">
    <w:pPr>
      <w:tabs>
        <w:tab w:val="left" w:pos="3293"/>
      </w:tabs>
      <w:ind w:left="1049" w:right="-431"/>
      <w:rPr>
        <w:rFonts w:ascii="Arial Narrow" w:hAnsi="Arial Narrow"/>
        <w:color w:val="E36C0A"/>
        <w:sz w:val="16"/>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10" w:rsidRDefault="00EA7887">
    <w:pPr>
      <w:pStyle w:val="Intestazione"/>
      <w:framePr w:hSpace="141" w:wrap="auto" w:vAnchor="text" w:hAnchor="text" w:y="1"/>
      <w:rPr>
        <w:rFonts w:ascii="Arial" w:hAnsi="Arial"/>
        <w:b/>
        <w:spacing w:val="60"/>
        <w:sz w:val="26"/>
      </w:rPr>
    </w:pPr>
    <w:r>
      <w:rPr>
        <w:rFonts w:ascii="Arial" w:hAnsi="Arial"/>
        <w:b/>
        <w:noProof/>
        <w:spacing w:val="60"/>
        <w:sz w:val="26"/>
      </w:rPr>
      <w:drawing>
        <wp:inline distT="0" distB="0" distL="0" distR="0" wp14:anchorId="5BBA9EC5" wp14:editId="2169D06C">
          <wp:extent cx="419100" cy="419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7A2010" w:rsidRDefault="007A2010">
    <w:pPr>
      <w:pStyle w:val="Pidipagina"/>
    </w:pPr>
  </w:p>
  <w:p w:rsidR="007A2010" w:rsidRDefault="007A2010">
    <w:pPr>
      <w:pStyle w:val="Pidipagina"/>
    </w:pPr>
  </w:p>
  <w:p w:rsidR="007A2010" w:rsidRDefault="007A2010">
    <w:pPr>
      <w:pStyle w:val="Pidipagina"/>
    </w:pPr>
  </w:p>
  <w:p w:rsidR="007A2010" w:rsidRDefault="007A2010">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EE" w:rsidRDefault="004315EE" w:rsidP="004315EE">
    <w:pPr>
      <w:pStyle w:val="Intestazione"/>
      <w:framePr w:hSpace="141" w:wrap="auto" w:vAnchor="text" w:hAnchor="text" w:y="1"/>
      <w:rPr>
        <w:rFonts w:ascii="Arial" w:hAnsi="Arial"/>
        <w:b/>
        <w:spacing w:val="60"/>
        <w:sz w:val="26"/>
      </w:rPr>
    </w:pPr>
    <w:r>
      <w:rPr>
        <w:rFonts w:ascii="Arial" w:hAnsi="Arial"/>
        <w:b/>
        <w:noProof/>
        <w:spacing w:val="60"/>
        <w:sz w:val="26"/>
      </w:rPr>
      <w:drawing>
        <wp:inline distT="0" distB="0" distL="0" distR="0" wp14:anchorId="736D8570" wp14:editId="4BA52175">
          <wp:extent cx="419100" cy="4191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7A2010" w:rsidRPr="00F019A0" w:rsidRDefault="007A2010" w:rsidP="006544B0">
    <w:pPr>
      <w:tabs>
        <w:tab w:val="left" w:pos="3293"/>
      </w:tabs>
      <w:ind w:right="-431"/>
      <w:rPr>
        <w:rFonts w:ascii="Arial Narrow" w:hAnsi="Arial Narrow"/>
        <w:noProof/>
        <w:color w:val="000000"/>
        <w:sz w:val="16"/>
        <w:szCs w:val="16"/>
      </w:rPr>
    </w:pPr>
  </w:p>
  <w:p w:rsidR="007A2010" w:rsidRPr="00F019A0" w:rsidRDefault="007A2010" w:rsidP="00491FB9">
    <w:pPr>
      <w:tabs>
        <w:tab w:val="left" w:pos="915"/>
      </w:tabs>
      <w:ind w:right="-431"/>
      <w:rPr>
        <w:rFonts w:ascii="Arial Narrow" w:hAnsi="Arial Narrow"/>
        <w:noProof/>
        <w:color w:val="000000"/>
        <w:sz w:val="16"/>
        <w:szCs w:val="16"/>
      </w:rPr>
    </w:pPr>
    <w:r>
      <w:rPr>
        <w:rFonts w:ascii="Arial Narrow" w:hAnsi="Arial Narrow"/>
        <w:noProof/>
        <w:color w:val="000000"/>
        <w:sz w:val="16"/>
        <w:szCs w:val="16"/>
      </w:rPr>
      <w:tab/>
    </w:r>
  </w:p>
  <w:p w:rsidR="007A2010" w:rsidRPr="00F019A0" w:rsidRDefault="007A2010" w:rsidP="006544B0">
    <w:pPr>
      <w:pStyle w:val="Titolo3"/>
      <w:keepNext w:val="0"/>
      <w:tabs>
        <w:tab w:val="left" w:pos="3293"/>
      </w:tabs>
      <w:spacing w:after="0"/>
      <w:ind w:left="1049" w:right="-431"/>
      <w:rPr>
        <w:rFonts w:ascii="Arial Narrow" w:hAnsi="Arial Narrow" w:cs="Times New Roman"/>
        <w:i w:val="0"/>
        <w:iCs w:val="0"/>
        <w:color w:val="17365D"/>
        <w:sz w:val="16"/>
      </w:rPr>
    </w:pPr>
  </w:p>
  <w:p w:rsidR="007A2010" w:rsidRPr="00F019A0" w:rsidRDefault="007A2010" w:rsidP="006544B0">
    <w:pPr>
      <w:pStyle w:val="Titolo3"/>
      <w:keepNext w:val="0"/>
      <w:tabs>
        <w:tab w:val="left" w:pos="3293"/>
      </w:tabs>
      <w:spacing w:after="0"/>
      <w:ind w:left="1049" w:right="-431"/>
      <w:rPr>
        <w:rFonts w:ascii="Arial Narrow" w:hAnsi="Arial Narrow"/>
        <w:sz w:val="16"/>
        <w:szCs w:val="16"/>
      </w:rPr>
    </w:pPr>
  </w:p>
  <w:p w:rsidR="007A2010" w:rsidRPr="00F019A0" w:rsidRDefault="007A2010" w:rsidP="006544B0">
    <w:pPr>
      <w:tabs>
        <w:tab w:val="left" w:pos="3293"/>
      </w:tabs>
      <w:ind w:left="1049" w:right="-431"/>
      <w:rPr>
        <w:rFonts w:ascii="Arial Narrow" w:hAnsi="Arial Narrow"/>
        <w:color w:val="E36C0A"/>
        <w:sz w:val="16"/>
        <w:szCs w:val="24"/>
      </w:rPr>
    </w:pPr>
  </w:p>
  <w:p w:rsidR="007A2010" w:rsidRPr="00F019A0" w:rsidRDefault="007A2010" w:rsidP="006544B0">
    <w:pPr>
      <w:tabs>
        <w:tab w:val="left" w:pos="3293"/>
      </w:tabs>
      <w:ind w:left="1049" w:right="-431"/>
      <w:rPr>
        <w:rFonts w:ascii="Arial Narrow" w:hAnsi="Arial Narrow"/>
        <w:color w:val="E36C0A"/>
        <w:sz w:val="16"/>
        <w:szCs w:val="24"/>
      </w:rPr>
    </w:pPr>
  </w:p>
  <w:p w:rsidR="007A2010" w:rsidRPr="00F019A0" w:rsidRDefault="007A2010" w:rsidP="006544B0">
    <w:pPr>
      <w:tabs>
        <w:tab w:val="left" w:pos="3293"/>
      </w:tabs>
      <w:ind w:left="1049" w:right="-431"/>
      <w:rPr>
        <w:rFonts w:ascii="Arial Narrow" w:hAnsi="Arial Narrow"/>
        <w:color w:val="E36C0A"/>
        <w:sz w:val="16"/>
        <w:szCs w:val="24"/>
      </w:rPr>
    </w:pPr>
  </w:p>
  <w:p w:rsidR="007A2010" w:rsidRPr="00F019A0" w:rsidRDefault="007A2010" w:rsidP="006544B0">
    <w:pPr>
      <w:tabs>
        <w:tab w:val="left" w:pos="3293"/>
      </w:tabs>
      <w:ind w:left="1049" w:right="-431"/>
      <w:rPr>
        <w:rFonts w:ascii="Arial Narrow" w:hAnsi="Arial Narrow"/>
        <w:color w:val="E36C0A"/>
        <w:sz w:val="16"/>
        <w:szCs w:val="24"/>
      </w:rPr>
    </w:pPr>
  </w:p>
  <w:p w:rsidR="007A2010" w:rsidRPr="00F019A0" w:rsidRDefault="007A2010" w:rsidP="006544B0">
    <w:pPr>
      <w:tabs>
        <w:tab w:val="left" w:pos="3293"/>
      </w:tabs>
      <w:ind w:left="1049" w:right="-431"/>
      <w:rPr>
        <w:rFonts w:ascii="Arial Narrow" w:hAnsi="Arial Narrow"/>
        <w:color w:val="E36C0A"/>
        <w:sz w:val="16"/>
        <w:szCs w:val="24"/>
      </w:rPr>
    </w:pPr>
  </w:p>
  <w:p w:rsidR="007A2010" w:rsidRPr="00F019A0" w:rsidRDefault="007A2010" w:rsidP="006544B0">
    <w:pPr>
      <w:tabs>
        <w:tab w:val="left" w:pos="3293"/>
      </w:tabs>
      <w:ind w:left="1049" w:right="-431"/>
      <w:rPr>
        <w:rFonts w:ascii="Arial Narrow" w:hAnsi="Arial Narrow"/>
        <w:color w:val="E36C0A"/>
        <w:sz w:val="1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850"/>
    <w:multiLevelType w:val="hybridMultilevel"/>
    <w:tmpl w:val="D6A4F2A2"/>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085EA1"/>
    <w:multiLevelType w:val="hybridMultilevel"/>
    <w:tmpl w:val="1C1814EA"/>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4E22D8"/>
    <w:multiLevelType w:val="hybridMultilevel"/>
    <w:tmpl w:val="6230688E"/>
    <w:lvl w:ilvl="0" w:tplc="FA8A0EF8">
      <w:start w:val="1"/>
      <w:numFmt w:val="bullet"/>
      <w:lvlText w:val=""/>
      <w:lvlJc w:val="left"/>
      <w:pPr>
        <w:tabs>
          <w:tab w:val="num" w:pos="720"/>
        </w:tabs>
        <w:ind w:left="72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A945852"/>
    <w:multiLevelType w:val="hybridMultilevel"/>
    <w:tmpl w:val="37483278"/>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AAF3BFA"/>
    <w:multiLevelType w:val="hybridMultilevel"/>
    <w:tmpl w:val="3FF872D2"/>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007C96"/>
    <w:multiLevelType w:val="hybridMultilevel"/>
    <w:tmpl w:val="97B6C008"/>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655E1B"/>
    <w:multiLevelType w:val="hybridMultilevel"/>
    <w:tmpl w:val="077EC918"/>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7C6790"/>
    <w:multiLevelType w:val="hybridMultilevel"/>
    <w:tmpl w:val="11FC4D3A"/>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BFB644A"/>
    <w:multiLevelType w:val="hybridMultilevel"/>
    <w:tmpl w:val="623068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DFF4941"/>
    <w:multiLevelType w:val="hybridMultilevel"/>
    <w:tmpl w:val="6230688E"/>
    <w:lvl w:ilvl="0" w:tplc="BCD4B372">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C67743"/>
    <w:multiLevelType w:val="hybridMultilevel"/>
    <w:tmpl w:val="407E6D5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C0C1D91"/>
    <w:multiLevelType w:val="hybridMultilevel"/>
    <w:tmpl w:val="D78EF572"/>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DEA4149"/>
    <w:multiLevelType w:val="hybridMultilevel"/>
    <w:tmpl w:val="C23065EE"/>
    <w:lvl w:ilvl="0" w:tplc="7570E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11"/>
  </w:num>
  <w:num w:numId="6">
    <w:abstractNumId w:val="5"/>
  </w:num>
  <w:num w:numId="7">
    <w:abstractNumId w:val="3"/>
  </w:num>
  <w:num w:numId="8">
    <w:abstractNumId w:val="4"/>
  </w:num>
  <w:num w:numId="9">
    <w:abstractNumId w:val="1"/>
  </w:num>
  <w:num w:numId="10">
    <w:abstractNumId w:val="6"/>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GrammaticalErrors/>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3E"/>
    <w:rsid w:val="00005FA2"/>
    <w:rsid w:val="000129F1"/>
    <w:rsid w:val="00030754"/>
    <w:rsid w:val="000461A4"/>
    <w:rsid w:val="00073BB4"/>
    <w:rsid w:val="000A18BE"/>
    <w:rsid w:val="000A3041"/>
    <w:rsid w:val="000A4028"/>
    <w:rsid w:val="000A7187"/>
    <w:rsid w:val="000B4C09"/>
    <w:rsid w:val="000B58DC"/>
    <w:rsid w:val="000C1966"/>
    <w:rsid w:val="000C3F64"/>
    <w:rsid w:val="000E4592"/>
    <w:rsid w:val="001016E4"/>
    <w:rsid w:val="00103C19"/>
    <w:rsid w:val="001079C2"/>
    <w:rsid w:val="00121FAA"/>
    <w:rsid w:val="00134B75"/>
    <w:rsid w:val="00143F3F"/>
    <w:rsid w:val="00155C46"/>
    <w:rsid w:val="001650C9"/>
    <w:rsid w:val="00167292"/>
    <w:rsid w:val="0016750E"/>
    <w:rsid w:val="00171830"/>
    <w:rsid w:val="00184C53"/>
    <w:rsid w:val="00187287"/>
    <w:rsid w:val="00195420"/>
    <w:rsid w:val="001A53C9"/>
    <w:rsid w:val="001E129E"/>
    <w:rsid w:val="001E2785"/>
    <w:rsid w:val="001F062D"/>
    <w:rsid w:val="00203F73"/>
    <w:rsid w:val="00204F1E"/>
    <w:rsid w:val="00210883"/>
    <w:rsid w:val="002170A0"/>
    <w:rsid w:val="002308A3"/>
    <w:rsid w:val="00242B66"/>
    <w:rsid w:val="0024563C"/>
    <w:rsid w:val="00251AF5"/>
    <w:rsid w:val="00265441"/>
    <w:rsid w:val="002937CB"/>
    <w:rsid w:val="002975FB"/>
    <w:rsid w:val="002B3C08"/>
    <w:rsid w:val="002C73BB"/>
    <w:rsid w:val="002E1EB1"/>
    <w:rsid w:val="002E2D92"/>
    <w:rsid w:val="00305E98"/>
    <w:rsid w:val="00335B4D"/>
    <w:rsid w:val="00346D00"/>
    <w:rsid w:val="0034700B"/>
    <w:rsid w:val="003535CC"/>
    <w:rsid w:val="0036191C"/>
    <w:rsid w:val="003809FC"/>
    <w:rsid w:val="003841CD"/>
    <w:rsid w:val="003A618F"/>
    <w:rsid w:val="003B0958"/>
    <w:rsid w:val="003B4DED"/>
    <w:rsid w:val="003C287E"/>
    <w:rsid w:val="003C7CDB"/>
    <w:rsid w:val="003D5F02"/>
    <w:rsid w:val="003E0184"/>
    <w:rsid w:val="003E1C38"/>
    <w:rsid w:val="003F7CAF"/>
    <w:rsid w:val="00410643"/>
    <w:rsid w:val="00422408"/>
    <w:rsid w:val="00426A73"/>
    <w:rsid w:val="00426D1E"/>
    <w:rsid w:val="004301A6"/>
    <w:rsid w:val="004315EE"/>
    <w:rsid w:val="00433002"/>
    <w:rsid w:val="004332AF"/>
    <w:rsid w:val="0043332F"/>
    <w:rsid w:val="004351A3"/>
    <w:rsid w:val="00442ECB"/>
    <w:rsid w:val="00455BF0"/>
    <w:rsid w:val="0048426A"/>
    <w:rsid w:val="00491F90"/>
    <w:rsid w:val="00491FB9"/>
    <w:rsid w:val="00493933"/>
    <w:rsid w:val="004A34C1"/>
    <w:rsid w:val="004A5252"/>
    <w:rsid w:val="004C4E69"/>
    <w:rsid w:val="004D1827"/>
    <w:rsid w:val="004D297F"/>
    <w:rsid w:val="004F0C99"/>
    <w:rsid w:val="004F1558"/>
    <w:rsid w:val="004F50F6"/>
    <w:rsid w:val="004F63E1"/>
    <w:rsid w:val="00507822"/>
    <w:rsid w:val="0051418A"/>
    <w:rsid w:val="00526386"/>
    <w:rsid w:val="0053208C"/>
    <w:rsid w:val="00532A55"/>
    <w:rsid w:val="00534FB6"/>
    <w:rsid w:val="005353CB"/>
    <w:rsid w:val="0054147A"/>
    <w:rsid w:val="005543F9"/>
    <w:rsid w:val="00556A7F"/>
    <w:rsid w:val="00564212"/>
    <w:rsid w:val="00565BED"/>
    <w:rsid w:val="005701E3"/>
    <w:rsid w:val="005717BF"/>
    <w:rsid w:val="005C0BF9"/>
    <w:rsid w:val="005D5E43"/>
    <w:rsid w:val="005D6ED3"/>
    <w:rsid w:val="005F5FAB"/>
    <w:rsid w:val="00612521"/>
    <w:rsid w:val="00630386"/>
    <w:rsid w:val="00637950"/>
    <w:rsid w:val="0064521A"/>
    <w:rsid w:val="00651658"/>
    <w:rsid w:val="006544B0"/>
    <w:rsid w:val="0067425F"/>
    <w:rsid w:val="00684ACC"/>
    <w:rsid w:val="006A3586"/>
    <w:rsid w:val="006A7A75"/>
    <w:rsid w:val="006B4539"/>
    <w:rsid w:val="006B60CB"/>
    <w:rsid w:val="006C0821"/>
    <w:rsid w:val="006E6960"/>
    <w:rsid w:val="006F383B"/>
    <w:rsid w:val="006F41C5"/>
    <w:rsid w:val="00702D42"/>
    <w:rsid w:val="00711777"/>
    <w:rsid w:val="00724E05"/>
    <w:rsid w:val="0073010A"/>
    <w:rsid w:val="007320E2"/>
    <w:rsid w:val="007634EE"/>
    <w:rsid w:val="00765CE8"/>
    <w:rsid w:val="00772556"/>
    <w:rsid w:val="00792B9A"/>
    <w:rsid w:val="0079741E"/>
    <w:rsid w:val="00797716"/>
    <w:rsid w:val="007A2010"/>
    <w:rsid w:val="007C7ED4"/>
    <w:rsid w:val="007F07C1"/>
    <w:rsid w:val="007F4267"/>
    <w:rsid w:val="0081777B"/>
    <w:rsid w:val="00821962"/>
    <w:rsid w:val="00843ACD"/>
    <w:rsid w:val="00866E6E"/>
    <w:rsid w:val="0087710A"/>
    <w:rsid w:val="008948EA"/>
    <w:rsid w:val="008A581E"/>
    <w:rsid w:val="008A7616"/>
    <w:rsid w:val="008B2798"/>
    <w:rsid w:val="008B3D32"/>
    <w:rsid w:val="008B7A9A"/>
    <w:rsid w:val="008F15EB"/>
    <w:rsid w:val="00904C47"/>
    <w:rsid w:val="0090789B"/>
    <w:rsid w:val="00920BF1"/>
    <w:rsid w:val="009303FA"/>
    <w:rsid w:val="00932707"/>
    <w:rsid w:val="00937054"/>
    <w:rsid w:val="009470D6"/>
    <w:rsid w:val="00970F58"/>
    <w:rsid w:val="00972A39"/>
    <w:rsid w:val="00983A30"/>
    <w:rsid w:val="009907FB"/>
    <w:rsid w:val="009A0DCD"/>
    <w:rsid w:val="009A23EE"/>
    <w:rsid w:val="009B3C77"/>
    <w:rsid w:val="009B7B35"/>
    <w:rsid w:val="009C1011"/>
    <w:rsid w:val="009C2A36"/>
    <w:rsid w:val="009E4403"/>
    <w:rsid w:val="009F7ABB"/>
    <w:rsid w:val="00A052A2"/>
    <w:rsid w:val="00A20799"/>
    <w:rsid w:val="00A2767B"/>
    <w:rsid w:val="00A32A84"/>
    <w:rsid w:val="00A41462"/>
    <w:rsid w:val="00A41610"/>
    <w:rsid w:val="00A43F36"/>
    <w:rsid w:val="00A45BDB"/>
    <w:rsid w:val="00A53EF8"/>
    <w:rsid w:val="00A61156"/>
    <w:rsid w:val="00A6121C"/>
    <w:rsid w:val="00A731B4"/>
    <w:rsid w:val="00A84191"/>
    <w:rsid w:val="00A8795F"/>
    <w:rsid w:val="00AA0247"/>
    <w:rsid w:val="00AA63DC"/>
    <w:rsid w:val="00AE5CAF"/>
    <w:rsid w:val="00AF0321"/>
    <w:rsid w:val="00B00188"/>
    <w:rsid w:val="00B02287"/>
    <w:rsid w:val="00B028DD"/>
    <w:rsid w:val="00B232B1"/>
    <w:rsid w:val="00B42118"/>
    <w:rsid w:val="00B47546"/>
    <w:rsid w:val="00B6535E"/>
    <w:rsid w:val="00B74350"/>
    <w:rsid w:val="00B960EC"/>
    <w:rsid w:val="00BA0AE4"/>
    <w:rsid w:val="00BF3E59"/>
    <w:rsid w:val="00C05C47"/>
    <w:rsid w:val="00C06CAD"/>
    <w:rsid w:val="00C11808"/>
    <w:rsid w:val="00C173F1"/>
    <w:rsid w:val="00C22654"/>
    <w:rsid w:val="00C23023"/>
    <w:rsid w:val="00C26708"/>
    <w:rsid w:val="00C34AAE"/>
    <w:rsid w:val="00C36F0C"/>
    <w:rsid w:val="00C410AD"/>
    <w:rsid w:val="00C41510"/>
    <w:rsid w:val="00C50403"/>
    <w:rsid w:val="00C53719"/>
    <w:rsid w:val="00C621D3"/>
    <w:rsid w:val="00C72E61"/>
    <w:rsid w:val="00C96F8F"/>
    <w:rsid w:val="00CA78D5"/>
    <w:rsid w:val="00CB216B"/>
    <w:rsid w:val="00CC25E8"/>
    <w:rsid w:val="00CD3B2F"/>
    <w:rsid w:val="00CD7CEE"/>
    <w:rsid w:val="00CE294E"/>
    <w:rsid w:val="00CE5FB9"/>
    <w:rsid w:val="00D04D06"/>
    <w:rsid w:val="00D13094"/>
    <w:rsid w:val="00D22B14"/>
    <w:rsid w:val="00D26686"/>
    <w:rsid w:val="00D26FBF"/>
    <w:rsid w:val="00D46971"/>
    <w:rsid w:val="00D642AD"/>
    <w:rsid w:val="00D91C78"/>
    <w:rsid w:val="00DA7624"/>
    <w:rsid w:val="00DB79EB"/>
    <w:rsid w:val="00DC3B35"/>
    <w:rsid w:val="00DF4D71"/>
    <w:rsid w:val="00DF53B8"/>
    <w:rsid w:val="00DF7D44"/>
    <w:rsid w:val="00E016BB"/>
    <w:rsid w:val="00E13A42"/>
    <w:rsid w:val="00E32D93"/>
    <w:rsid w:val="00E341B6"/>
    <w:rsid w:val="00E35C8F"/>
    <w:rsid w:val="00E55DE4"/>
    <w:rsid w:val="00EA48CA"/>
    <w:rsid w:val="00EA5172"/>
    <w:rsid w:val="00EA7887"/>
    <w:rsid w:val="00EB28B2"/>
    <w:rsid w:val="00ED5C9D"/>
    <w:rsid w:val="00EF206B"/>
    <w:rsid w:val="00EF3C39"/>
    <w:rsid w:val="00F2276D"/>
    <w:rsid w:val="00F37956"/>
    <w:rsid w:val="00F640BB"/>
    <w:rsid w:val="00F66DE8"/>
    <w:rsid w:val="00F72117"/>
    <w:rsid w:val="00F81492"/>
    <w:rsid w:val="00F86129"/>
    <w:rsid w:val="00F94D3E"/>
    <w:rsid w:val="00F94E33"/>
    <w:rsid w:val="00FA05CC"/>
    <w:rsid w:val="00FC7724"/>
    <w:rsid w:val="00FC7827"/>
    <w:rsid w:val="00FF2E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Times New Roman" w:hAnsi="Times New Roman"/>
    </w:rPr>
  </w:style>
  <w:style w:type="paragraph" w:styleId="Titolo2">
    <w:name w:val="heading 2"/>
    <w:basedOn w:val="Normale"/>
    <w:next w:val="Normale"/>
    <w:qFormat/>
    <w:rsid w:val="00565BE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6544B0"/>
    <w:pPr>
      <w:keepNext/>
      <w:spacing w:after="100"/>
      <w:outlineLvl w:val="2"/>
    </w:pPr>
    <w:rPr>
      <w:rFonts w:ascii="Arial" w:hAnsi="Arial" w:cs="Arial"/>
      <w:i/>
      <w:i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paragraph" w:styleId="Intestazione">
    <w:name w:val="header"/>
    <w:basedOn w:val="Normale"/>
    <w:link w:val="IntestazioneCarattere"/>
    <w:pPr>
      <w:tabs>
        <w:tab w:val="center" w:pos="4819"/>
        <w:tab w:val="right" w:pos="9638"/>
      </w:tabs>
    </w:pPr>
  </w:style>
  <w:style w:type="paragraph" w:styleId="Corpotesto">
    <w:name w:val="Body Text"/>
    <w:basedOn w:val="Normale"/>
    <w:link w:val="CorpotestoCarattere"/>
    <w:pPr>
      <w:jc w:val="both"/>
    </w:pPr>
  </w:style>
  <w:style w:type="paragraph" w:styleId="Titolo">
    <w:name w:val="Title"/>
    <w:basedOn w:val="Normale"/>
    <w:link w:val="TitoloCarattere"/>
    <w:qFormat/>
    <w:pPr>
      <w:jc w:val="center"/>
    </w:pPr>
    <w:rPr>
      <w:b/>
    </w:rPr>
  </w:style>
  <w:style w:type="character" w:styleId="Collegamentoipertestuale">
    <w:name w:val="Hyperlink"/>
    <w:rPr>
      <w:color w:val="0000FF"/>
      <w:u w:val="single"/>
    </w:rPr>
  </w:style>
  <w:style w:type="character" w:customStyle="1" w:styleId="PierluigiPoggiolini">
    <w:name w:val="Pierluigi Poggiolini"/>
    <w:semiHidden/>
    <w:rPr>
      <w:rFonts w:ascii="Arial" w:hAnsi="Arial" w:cs="Arial"/>
      <w:color w:val="auto"/>
      <w:sz w:val="20"/>
      <w:szCs w:val="20"/>
    </w:rPr>
  </w:style>
  <w:style w:type="character" w:styleId="Collegamentovisitato">
    <w:name w:val="FollowedHyperlink"/>
    <w:rPr>
      <w:color w:val="800080"/>
      <w:u w:val="single"/>
    </w:rPr>
  </w:style>
  <w:style w:type="paragraph" w:styleId="Rientrocorpodeltesto">
    <w:name w:val="Body Text Indent"/>
    <w:basedOn w:val="Normale"/>
    <w:pPr>
      <w:ind w:firstLine="708"/>
      <w:jc w:val="both"/>
    </w:pPr>
    <w:rPr>
      <w:color w:val="0000FF"/>
    </w:rPr>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semiHidden/>
    <w:rsid w:val="00983A30"/>
  </w:style>
  <w:style w:type="table" w:styleId="Grigliatabella">
    <w:name w:val="Table Grid"/>
    <w:basedOn w:val="Tabellanormale"/>
    <w:rsid w:val="007F0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rsid w:val="0036191C"/>
    <w:pPr>
      <w:spacing w:after="120" w:line="480" w:lineRule="auto"/>
    </w:pPr>
  </w:style>
  <w:style w:type="paragraph" w:customStyle="1" w:styleId="piedepagina">
    <w:name w:val="piede pagina"/>
    <w:basedOn w:val="Titolo3"/>
    <w:rsid w:val="00565BED"/>
    <w:pPr>
      <w:keepNext w:val="0"/>
      <w:tabs>
        <w:tab w:val="left" w:pos="3293"/>
      </w:tabs>
      <w:spacing w:after="0"/>
      <w:ind w:left="1049" w:right="-431"/>
    </w:pPr>
    <w:rPr>
      <w:rFonts w:ascii="Arial Narrow" w:hAnsi="Arial Narrow" w:cs="Times New Roman"/>
      <w:i w:val="0"/>
      <w:iCs w:val="0"/>
      <w:color w:val="17365D"/>
      <w:sz w:val="18"/>
    </w:rPr>
  </w:style>
  <w:style w:type="character" w:customStyle="1" w:styleId="TitoloCarattere">
    <w:name w:val="Titolo Carattere"/>
    <w:basedOn w:val="Carpredefinitoparagrafo"/>
    <w:link w:val="Titolo"/>
    <w:rsid w:val="00455BF0"/>
    <w:rPr>
      <w:rFonts w:ascii="Times New Roman" w:hAnsi="Times New Roman"/>
      <w:b/>
    </w:rPr>
  </w:style>
  <w:style w:type="character" w:customStyle="1" w:styleId="Titolo3Carattere">
    <w:name w:val="Titolo 3 Carattere"/>
    <w:basedOn w:val="Carpredefinitoparagrafo"/>
    <w:link w:val="Titolo3"/>
    <w:rsid w:val="00433002"/>
    <w:rPr>
      <w:rFonts w:ascii="Arial" w:hAnsi="Arial" w:cs="Arial"/>
      <w:i/>
      <w:iCs/>
      <w:sz w:val="24"/>
      <w:szCs w:val="24"/>
      <w:lang w:eastAsia="en-US"/>
    </w:rPr>
  </w:style>
  <w:style w:type="character" w:customStyle="1" w:styleId="PidipaginaCarattere">
    <w:name w:val="Piè di pagina Carattere"/>
    <w:basedOn w:val="Carpredefinitoparagrafo"/>
    <w:link w:val="Pidipagina"/>
    <w:rsid w:val="00433002"/>
    <w:rPr>
      <w:rFonts w:ascii="Times New Roman" w:hAnsi="Times New Roman"/>
    </w:rPr>
  </w:style>
  <w:style w:type="character" w:customStyle="1" w:styleId="IntestazioneCarattere">
    <w:name w:val="Intestazione Carattere"/>
    <w:basedOn w:val="Carpredefinitoparagrafo"/>
    <w:link w:val="Intestazione"/>
    <w:rsid w:val="00433002"/>
    <w:rPr>
      <w:rFonts w:ascii="Times New Roman" w:hAnsi="Times New Roman"/>
    </w:rPr>
  </w:style>
  <w:style w:type="character" w:customStyle="1" w:styleId="CorpotestoCarattere">
    <w:name w:val="Corpo testo Carattere"/>
    <w:basedOn w:val="Carpredefinitoparagrafo"/>
    <w:link w:val="Corpotesto"/>
    <w:rsid w:val="00433002"/>
    <w:rPr>
      <w:rFonts w:ascii="Times New Roman" w:hAnsi="Times New Roman"/>
    </w:rPr>
  </w:style>
  <w:style w:type="character" w:customStyle="1" w:styleId="Corpodeltesto2Carattere">
    <w:name w:val="Corpo del testo 2 Carattere"/>
    <w:basedOn w:val="Carpredefinitoparagrafo"/>
    <w:link w:val="Corpodeltesto2"/>
    <w:rsid w:val="00433002"/>
    <w:rPr>
      <w:rFonts w:ascii="Times New Roman" w:hAnsi="Times New Roman"/>
    </w:rPr>
  </w:style>
  <w:style w:type="paragraph" w:styleId="Paragrafoelenco">
    <w:name w:val="List Paragraph"/>
    <w:basedOn w:val="Normale"/>
    <w:uiPriority w:val="34"/>
    <w:qFormat/>
    <w:rsid w:val="00433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Times New Roman" w:hAnsi="Times New Roman"/>
    </w:rPr>
  </w:style>
  <w:style w:type="paragraph" w:styleId="Titolo2">
    <w:name w:val="heading 2"/>
    <w:basedOn w:val="Normale"/>
    <w:next w:val="Normale"/>
    <w:qFormat/>
    <w:rsid w:val="00565BE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6544B0"/>
    <w:pPr>
      <w:keepNext/>
      <w:spacing w:after="100"/>
      <w:outlineLvl w:val="2"/>
    </w:pPr>
    <w:rPr>
      <w:rFonts w:ascii="Arial" w:hAnsi="Arial" w:cs="Arial"/>
      <w:i/>
      <w:i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paragraph" w:styleId="Intestazione">
    <w:name w:val="header"/>
    <w:basedOn w:val="Normale"/>
    <w:link w:val="IntestazioneCarattere"/>
    <w:pPr>
      <w:tabs>
        <w:tab w:val="center" w:pos="4819"/>
        <w:tab w:val="right" w:pos="9638"/>
      </w:tabs>
    </w:pPr>
  </w:style>
  <w:style w:type="paragraph" w:styleId="Corpotesto">
    <w:name w:val="Body Text"/>
    <w:basedOn w:val="Normale"/>
    <w:link w:val="CorpotestoCarattere"/>
    <w:pPr>
      <w:jc w:val="both"/>
    </w:pPr>
  </w:style>
  <w:style w:type="paragraph" w:styleId="Titolo">
    <w:name w:val="Title"/>
    <w:basedOn w:val="Normale"/>
    <w:link w:val="TitoloCarattere"/>
    <w:qFormat/>
    <w:pPr>
      <w:jc w:val="center"/>
    </w:pPr>
    <w:rPr>
      <w:b/>
    </w:rPr>
  </w:style>
  <w:style w:type="character" w:styleId="Collegamentoipertestuale">
    <w:name w:val="Hyperlink"/>
    <w:rPr>
      <w:color w:val="0000FF"/>
      <w:u w:val="single"/>
    </w:rPr>
  </w:style>
  <w:style w:type="character" w:customStyle="1" w:styleId="PierluigiPoggiolini">
    <w:name w:val="Pierluigi Poggiolini"/>
    <w:semiHidden/>
    <w:rPr>
      <w:rFonts w:ascii="Arial" w:hAnsi="Arial" w:cs="Arial"/>
      <w:color w:val="auto"/>
      <w:sz w:val="20"/>
      <w:szCs w:val="20"/>
    </w:rPr>
  </w:style>
  <w:style w:type="character" w:styleId="Collegamentovisitato">
    <w:name w:val="FollowedHyperlink"/>
    <w:rPr>
      <w:color w:val="800080"/>
      <w:u w:val="single"/>
    </w:rPr>
  </w:style>
  <w:style w:type="paragraph" w:styleId="Rientrocorpodeltesto">
    <w:name w:val="Body Text Indent"/>
    <w:basedOn w:val="Normale"/>
    <w:pPr>
      <w:ind w:firstLine="708"/>
      <w:jc w:val="both"/>
    </w:pPr>
    <w:rPr>
      <w:color w:val="0000FF"/>
    </w:rPr>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semiHidden/>
    <w:rsid w:val="00983A30"/>
  </w:style>
  <w:style w:type="table" w:styleId="Grigliatabella">
    <w:name w:val="Table Grid"/>
    <w:basedOn w:val="Tabellanormale"/>
    <w:rsid w:val="007F0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rsid w:val="0036191C"/>
    <w:pPr>
      <w:spacing w:after="120" w:line="480" w:lineRule="auto"/>
    </w:pPr>
  </w:style>
  <w:style w:type="paragraph" w:customStyle="1" w:styleId="piedepagina">
    <w:name w:val="piede pagina"/>
    <w:basedOn w:val="Titolo3"/>
    <w:rsid w:val="00565BED"/>
    <w:pPr>
      <w:keepNext w:val="0"/>
      <w:tabs>
        <w:tab w:val="left" w:pos="3293"/>
      </w:tabs>
      <w:spacing w:after="0"/>
      <w:ind w:left="1049" w:right="-431"/>
    </w:pPr>
    <w:rPr>
      <w:rFonts w:ascii="Arial Narrow" w:hAnsi="Arial Narrow" w:cs="Times New Roman"/>
      <w:i w:val="0"/>
      <w:iCs w:val="0"/>
      <w:color w:val="17365D"/>
      <w:sz w:val="18"/>
    </w:rPr>
  </w:style>
  <w:style w:type="character" w:customStyle="1" w:styleId="TitoloCarattere">
    <w:name w:val="Titolo Carattere"/>
    <w:basedOn w:val="Carpredefinitoparagrafo"/>
    <w:link w:val="Titolo"/>
    <w:rsid w:val="00455BF0"/>
    <w:rPr>
      <w:rFonts w:ascii="Times New Roman" w:hAnsi="Times New Roman"/>
      <w:b/>
    </w:rPr>
  </w:style>
  <w:style w:type="character" w:customStyle="1" w:styleId="Titolo3Carattere">
    <w:name w:val="Titolo 3 Carattere"/>
    <w:basedOn w:val="Carpredefinitoparagrafo"/>
    <w:link w:val="Titolo3"/>
    <w:rsid w:val="00433002"/>
    <w:rPr>
      <w:rFonts w:ascii="Arial" w:hAnsi="Arial" w:cs="Arial"/>
      <w:i/>
      <w:iCs/>
      <w:sz w:val="24"/>
      <w:szCs w:val="24"/>
      <w:lang w:eastAsia="en-US"/>
    </w:rPr>
  </w:style>
  <w:style w:type="character" w:customStyle="1" w:styleId="PidipaginaCarattere">
    <w:name w:val="Piè di pagina Carattere"/>
    <w:basedOn w:val="Carpredefinitoparagrafo"/>
    <w:link w:val="Pidipagina"/>
    <w:rsid w:val="00433002"/>
    <w:rPr>
      <w:rFonts w:ascii="Times New Roman" w:hAnsi="Times New Roman"/>
    </w:rPr>
  </w:style>
  <w:style w:type="character" w:customStyle="1" w:styleId="IntestazioneCarattere">
    <w:name w:val="Intestazione Carattere"/>
    <w:basedOn w:val="Carpredefinitoparagrafo"/>
    <w:link w:val="Intestazione"/>
    <w:rsid w:val="00433002"/>
    <w:rPr>
      <w:rFonts w:ascii="Times New Roman" w:hAnsi="Times New Roman"/>
    </w:rPr>
  </w:style>
  <w:style w:type="character" w:customStyle="1" w:styleId="CorpotestoCarattere">
    <w:name w:val="Corpo testo Carattere"/>
    <w:basedOn w:val="Carpredefinitoparagrafo"/>
    <w:link w:val="Corpotesto"/>
    <w:rsid w:val="00433002"/>
    <w:rPr>
      <w:rFonts w:ascii="Times New Roman" w:hAnsi="Times New Roman"/>
    </w:rPr>
  </w:style>
  <w:style w:type="character" w:customStyle="1" w:styleId="Corpodeltesto2Carattere">
    <w:name w:val="Corpo del testo 2 Carattere"/>
    <w:basedOn w:val="Carpredefinitoparagrafo"/>
    <w:link w:val="Corpodeltesto2"/>
    <w:rsid w:val="00433002"/>
    <w:rPr>
      <w:rFonts w:ascii="Times New Roman" w:hAnsi="Times New Roman"/>
    </w:rPr>
  </w:style>
  <w:style w:type="paragraph" w:styleId="Paragrafoelenco">
    <w:name w:val="List Paragraph"/>
    <w:basedOn w:val="Normale"/>
    <w:uiPriority w:val="34"/>
    <w:qFormat/>
    <w:rsid w:val="00433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906</Words>
  <Characters>5640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POLITECNICODI TORINO</vt:lpstr>
    </vt:vector>
  </TitlesOfParts>
  <Company>Politecnico di Torino</Company>
  <LinksUpToDate>false</LinksUpToDate>
  <CharactersWithSpaces>6533</CharactersWithSpaces>
  <SharedDoc>false</SharedDoc>
  <HLinks>
    <vt:vector size="6" baseType="variant">
      <vt:variant>
        <vt:i4>327763</vt:i4>
      </vt:variant>
      <vt:variant>
        <vt:i4>29</vt:i4>
      </vt:variant>
      <vt:variant>
        <vt:i4>0</vt:i4>
      </vt:variant>
      <vt:variant>
        <vt:i4>5</vt:i4>
      </vt:variant>
      <vt:variant>
        <vt:lpwstr>http://www.swas.polito.it/services/concorsi/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POLITECNICODI TORINO</dc:title>
  <dc:creator>Patrizia PERLO</dc:creator>
  <cp:lastModifiedBy>FORNACE  MARIA CRISTINA</cp:lastModifiedBy>
  <cp:revision>8</cp:revision>
  <cp:lastPrinted>2017-04-11T07:22:00Z</cp:lastPrinted>
  <dcterms:created xsi:type="dcterms:W3CDTF">2017-05-03T07:38:00Z</dcterms:created>
  <dcterms:modified xsi:type="dcterms:W3CDTF">2017-05-31T07:41:00Z</dcterms:modified>
</cp:coreProperties>
</file>