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D7" w:rsidRPr="004243EA" w:rsidRDefault="009C4FD7" w:rsidP="00A737CE">
      <w:pPr>
        <w:spacing w:after="0"/>
        <w:jc w:val="center"/>
        <w:rPr>
          <w:rFonts w:ascii="Tahoma" w:hAnsi="Tahoma" w:cs="Tahoma"/>
          <w:b/>
        </w:rPr>
      </w:pPr>
    </w:p>
    <w:p w:rsidR="001A1235" w:rsidRPr="004243EA" w:rsidRDefault="009C4FD7" w:rsidP="001A1235">
      <w:pPr>
        <w:pStyle w:val="Titolo"/>
        <w:jc w:val="right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Allegato C – </w:t>
      </w:r>
      <w:r w:rsidR="004243EA">
        <w:rPr>
          <w:rFonts w:ascii="Tahoma" w:hAnsi="Tahoma" w:cs="Tahoma"/>
        </w:rPr>
        <w:t xml:space="preserve">Decreto del Direttore Generale </w:t>
      </w:r>
      <w:r w:rsidRPr="004243EA">
        <w:rPr>
          <w:rFonts w:ascii="Tahoma" w:hAnsi="Tahoma" w:cs="Tahoma"/>
        </w:rPr>
        <w:t xml:space="preserve"> n. </w:t>
      </w:r>
      <w:r w:rsidR="001A1235">
        <w:rPr>
          <w:rFonts w:ascii="Tahoma" w:hAnsi="Tahoma" w:cs="Tahoma"/>
        </w:rPr>
        <w:t>749 del 22 maggio 2017</w:t>
      </w:r>
    </w:p>
    <w:p w:rsidR="009C4FD7" w:rsidRPr="004243EA" w:rsidRDefault="009C4FD7" w:rsidP="009C4FD7">
      <w:pPr>
        <w:pStyle w:val="Titolo"/>
        <w:jc w:val="right"/>
        <w:rPr>
          <w:rFonts w:ascii="Tahoma" w:hAnsi="Tahoma" w:cs="Tahoma"/>
        </w:rPr>
      </w:pPr>
      <w:bookmarkStart w:id="0" w:name="_GoBack"/>
      <w:bookmarkEnd w:id="0"/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</w:rPr>
      </w:pPr>
    </w:p>
    <w:p w:rsidR="004243EA" w:rsidRDefault="004243EA" w:rsidP="004243EA">
      <w:pPr>
        <w:jc w:val="center"/>
        <w:rPr>
          <w:b/>
        </w:rPr>
      </w:pPr>
    </w:p>
    <w:p w:rsidR="004243EA" w:rsidRPr="004243EA" w:rsidRDefault="004243EA" w:rsidP="004243EA">
      <w:pPr>
        <w:jc w:val="center"/>
        <w:rPr>
          <w:b/>
        </w:rPr>
      </w:pPr>
      <w:r w:rsidRPr="004243EA">
        <w:rPr>
          <w:b/>
        </w:rPr>
        <w:t>DICHIARAZIONE SOSTITUTIVA DI CERTIFICAZIONE</w:t>
      </w:r>
    </w:p>
    <w:p w:rsidR="004243EA" w:rsidRPr="004243EA" w:rsidRDefault="004243EA" w:rsidP="004243EA">
      <w:pPr>
        <w:jc w:val="center"/>
        <w:rPr>
          <w:b/>
          <w:lang w:val="de-DE"/>
        </w:rPr>
      </w:pPr>
      <w:r w:rsidRPr="004243EA">
        <w:rPr>
          <w:b/>
          <w:lang w:val="de-DE"/>
        </w:rPr>
        <w:t>(Art. 46 e 48 D.P.R. 28/12/2000, n. 445)</w:t>
      </w:r>
    </w:p>
    <w:p w:rsidR="004243EA" w:rsidRPr="004243EA" w:rsidRDefault="004243EA" w:rsidP="00A737CE">
      <w:pPr>
        <w:spacing w:after="0"/>
        <w:jc w:val="center"/>
        <w:rPr>
          <w:rFonts w:ascii="Tahoma" w:hAnsi="Tahoma" w:cs="Tahoma"/>
          <w:b/>
          <w:lang w:val="de-DE"/>
        </w:rPr>
      </w:pP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DICHIARAZIONE SOS</w:t>
      </w:r>
      <w:r w:rsidR="00ED3F91" w:rsidRPr="004243EA">
        <w:rPr>
          <w:b/>
        </w:rPr>
        <w:t>TITUTIVA DELL’ATTO DI NOTORIETÀ</w:t>
      </w:r>
    </w:p>
    <w:p w:rsidR="00537F86" w:rsidRPr="004243EA" w:rsidRDefault="00537F86" w:rsidP="004243EA">
      <w:pPr>
        <w:jc w:val="center"/>
        <w:rPr>
          <w:b/>
        </w:rPr>
      </w:pPr>
      <w:r w:rsidRPr="004243EA">
        <w:rPr>
          <w:b/>
        </w:rPr>
        <w:t>(Art. 47 e 48 D.P.R. 28/12/2000, n. 445)</w:t>
      </w:r>
    </w:p>
    <w:p w:rsidR="004243EA" w:rsidRPr="004243EA" w:rsidRDefault="004243EA" w:rsidP="009C0F13">
      <w:pPr>
        <w:jc w:val="center"/>
        <w:rPr>
          <w:rFonts w:ascii="Tahoma" w:hAnsi="Tahoma" w:cs="Tahoma"/>
          <w:b/>
          <w:lang w:val="de-DE"/>
        </w:rPr>
      </w:pPr>
    </w:p>
    <w:p w:rsidR="009C0F13" w:rsidRPr="004243EA" w:rsidRDefault="006A6CED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….</w:t>
      </w:r>
      <w:r w:rsidR="009C0F13" w:rsidRPr="004243EA">
        <w:rPr>
          <w:rFonts w:ascii="Tahoma" w:hAnsi="Tahoma" w:cs="Tahoma"/>
        </w:rPr>
        <w:t>.l</w:t>
      </w:r>
      <w:r w:rsidRPr="004243EA">
        <w:rPr>
          <w:rFonts w:ascii="Tahoma" w:hAnsi="Tahoma" w:cs="Tahoma"/>
        </w:rPr>
        <w:t>…</w:t>
      </w:r>
      <w:r w:rsidR="009C0F13" w:rsidRPr="004243EA">
        <w:rPr>
          <w:rFonts w:ascii="Tahoma" w:hAnsi="Tahoma" w:cs="Tahoma"/>
        </w:rPr>
        <w:t>.. sottoscritto/a .........................</w:t>
      </w:r>
      <w:r w:rsidRPr="004243EA">
        <w:rPr>
          <w:rFonts w:ascii="Tahoma" w:hAnsi="Tahoma" w:cs="Tahoma"/>
        </w:rPr>
        <w:t>.....................................</w:t>
      </w:r>
      <w:r w:rsidR="009C0F13" w:rsidRPr="004243EA">
        <w:rPr>
          <w:rFonts w:ascii="Tahoma" w:hAnsi="Tahoma" w:cs="Tahoma"/>
        </w:rPr>
        <w:t>................</w:t>
      </w:r>
      <w:r w:rsidR="00E609A2" w:rsidRPr="004243EA">
        <w:rPr>
          <w:rFonts w:ascii="Tahoma" w:hAnsi="Tahoma" w:cs="Tahoma"/>
        </w:rPr>
        <w:t>.................</w:t>
      </w:r>
      <w:r w:rsidR="009C0F13" w:rsidRPr="004243EA">
        <w:rPr>
          <w:rFonts w:ascii="Tahoma" w:hAnsi="Tahoma" w:cs="Tahoma"/>
        </w:rPr>
        <w:t>................................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 xml:space="preserve">nato/a </w:t>
      </w:r>
      <w:proofErr w:type="spellStart"/>
      <w:r w:rsidRPr="004243EA">
        <w:rPr>
          <w:rFonts w:ascii="Tahoma" w:hAnsi="Tahoma" w:cs="Tahoma"/>
        </w:rPr>
        <w:t>a</w:t>
      </w:r>
      <w:proofErr w:type="spellEnd"/>
      <w:r w:rsidRPr="004243EA">
        <w:rPr>
          <w:rFonts w:ascii="Tahoma" w:hAnsi="Tahoma" w:cs="Tahoma"/>
        </w:rPr>
        <w:t xml:space="preserve"> .......................</w:t>
      </w:r>
      <w:r w:rsidR="006A6CED" w:rsidRPr="004243EA">
        <w:rPr>
          <w:rFonts w:ascii="Tahoma" w:hAnsi="Tahoma" w:cs="Tahoma"/>
        </w:rPr>
        <w:t>........</w:t>
      </w:r>
      <w:r w:rsidRPr="004243EA">
        <w:rPr>
          <w:rFonts w:ascii="Tahoma" w:hAnsi="Tahoma" w:cs="Tahoma"/>
        </w:rPr>
        <w:t>............................................</w:t>
      </w:r>
      <w:r w:rsidR="006A6CED" w:rsidRPr="004243EA">
        <w:rPr>
          <w:rFonts w:ascii="Tahoma" w:hAnsi="Tahoma" w:cs="Tahoma"/>
        </w:rPr>
        <w:t>......</w:t>
      </w:r>
      <w:r w:rsidR="00E609A2" w:rsidRPr="004243EA">
        <w:rPr>
          <w:rFonts w:ascii="Tahoma" w:hAnsi="Tahoma" w:cs="Tahoma"/>
        </w:rPr>
        <w:t>......</w:t>
      </w:r>
      <w:r w:rsidRPr="004243EA">
        <w:rPr>
          <w:rFonts w:ascii="Tahoma" w:hAnsi="Tahoma" w:cs="Tahoma"/>
        </w:rPr>
        <w:t xml:space="preserve">....... </w:t>
      </w:r>
      <w:r w:rsidR="006A6CED" w:rsidRPr="004243EA">
        <w:rPr>
          <w:rFonts w:ascii="Tahoma" w:hAnsi="Tahoma" w:cs="Tahoma"/>
        </w:rPr>
        <w:t>il …….......................</w:t>
      </w:r>
      <w:r w:rsidR="00E609A2" w:rsidRPr="004243EA">
        <w:rPr>
          <w:rFonts w:ascii="Tahoma" w:hAnsi="Tahoma" w:cs="Tahoma"/>
        </w:rPr>
        <w:t>...........</w:t>
      </w:r>
      <w:r w:rsidR="006A6CED" w:rsidRPr="004243EA">
        <w:rPr>
          <w:rFonts w:ascii="Tahoma" w:hAnsi="Tahoma" w:cs="Tahoma"/>
        </w:rPr>
        <w:t>........</w:t>
      </w:r>
    </w:p>
    <w:p w:rsidR="009C0F13" w:rsidRPr="004243EA" w:rsidRDefault="009C0F13" w:rsidP="006A6CED">
      <w:pPr>
        <w:spacing w:line="360" w:lineRule="auto"/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residente in ...............................................................................</w:t>
      </w:r>
      <w:r w:rsidR="00E609A2" w:rsidRPr="004243EA">
        <w:rPr>
          <w:rFonts w:ascii="Tahoma" w:hAnsi="Tahoma" w:cs="Tahoma"/>
        </w:rPr>
        <w:t>..................</w:t>
      </w:r>
      <w:r w:rsidRPr="004243EA">
        <w:rPr>
          <w:rFonts w:ascii="Tahoma" w:hAnsi="Tahoma" w:cs="Tahoma"/>
        </w:rPr>
        <w:t>.....</w:t>
      </w:r>
      <w:r w:rsidR="006A6CED" w:rsidRPr="004243EA">
        <w:rPr>
          <w:rFonts w:ascii="Tahoma" w:hAnsi="Tahoma" w:cs="Tahoma"/>
        </w:rPr>
        <w:t>.......</w:t>
      </w:r>
      <w:r w:rsidRPr="004243EA">
        <w:rPr>
          <w:rFonts w:ascii="Tahoma" w:hAnsi="Tahoma" w:cs="Tahoma"/>
        </w:rPr>
        <w:t>.</w:t>
      </w:r>
      <w:r w:rsidR="006A6CED" w:rsidRPr="004243EA">
        <w:rPr>
          <w:rFonts w:ascii="Tahoma" w:hAnsi="Tahoma" w:cs="Tahoma"/>
        </w:rPr>
        <w:t>.............</w:t>
      </w:r>
      <w:r w:rsidRPr="004243EA">
        <w:rPr>
          <w:rFonts w:ascii="Tahoma" w:hAnsi="Tahoma" w:cs="Tahoma"/>
        </w:rPr>
        <w:t>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4243EA" w:rsidRPr="004243EA" w:rsidRDefault="009C0F13" w:rsidP="009C0F13">
      <w:pPr>
        <w:jc w:val="both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 xml:space="preserve">consapevole </w:t>
      </w:r>
      <w:r w:rsidR="004243EA" w:rsidRPr="004243EA">
        <w:rPr>
          <w:rFonts w:ascii="Tahoma" w:hAnsi="Tahoma" w:cs="Tahoma"/>
          <w:b/>
        </w:rPr>
        <w:t>delle sanzioni penali nel caso di dichiarazioni non veritiere di formazione o uso di atti falsi, richiamate dall’art. 76 del D.P.R. 445/2000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center"/>
        <w:rPr>
          <w:rFonts w:ascii="Tahoma" w:hAnsi="Tahoma" w:cs="Tahoma"/>
          <w:b/>
        </w:rPr>
      </w:pPr>
      <w:r w:rsidRPr="004243EA">
        <w:rPr>
          <w:rFonts w:ascii="Tahoma" w:hAnsi="Tahoma" w:cs="Tahoma"/>
          <w:b/>
        </w:rPr>
        <w:t>DICHIARA</w:t>
      </w:r>
    </w:p>
    <w:p w:rsidR="00083AAF" w:rsidRPr="004243EA" w:rsidRDefault="00083AAF" w:rsidP="009C0F13">
      <w:pPr>
        <w:jc w:val="center"/>
        <w:rPr>
          <w:rFonts w:ascii="Tahoma" w:hAnsi="Tahoma" w:cs="Tahoma"/>
          <w:b/>
        </w:rPr>
      </w:pPr>
    </w:p>
    <w:p w:rsidR="00083AAF" w:rsidRPr="004243EA" w:rsidRDefault="00083AAF" w:rsidP="00083AAF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E609A2" w:rsidRPr="004243EA" w:rsidRDefault="00E609A2" w:rsidP="00E609A2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...............................................................................................................................................................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...l... sottoscritto/a esprime il proprio consenso affinch</w:t>
      </w:r>
      <w:r w:rsidR="00B1482F" w:rsidRPr="004243EA">
        <w:rPr>
          <w:rFonts w:ascii="Tahoma" w:hAnsi="Tahoma" w:cs="Tahoma"/>
        </w:rPr>
        <w:t>é</w:t>
      </w:r>
      <w:r w:rsidRPr="004243EA">
        <w:rPr>
          <w:rFonts w:ascii="Tahoma" w:hAnsi="Tahoma" w:cs="Tahoma"/>
        </w:rPr>
        <w:t xml:space="preserve"> i dati personali forniti con la presente dichiarazione possano essere trattati, nel rispetto del D. </w:t>
      </w:r>
      <w:proofErr w:type="spellStart"/>
      <w:r w:rsidRPr="004243EA">
        <w:rPr>
          <w:rFonts w:ascii="Tahoma" w:hAnsi="Tahoma" w:cs="Tahoma"/>
        </w:rPr>
        <w:t>Lgs</w:t>
      </w:r>
      <w:proofErr w:type="spellEnd"/>
      <w:r w:rsidRPr="004243EA">
        <w:rPr>
          <w:rFonts w:ascii="Tahoma" w:hAnsi="Tahoma" w:cs="Tahoma"/>
        </w:rPr>
        <w:t>. 196/2003, per gli adempimenti connessi all’espletamento delle procedure amministrative relative.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Letto, confermato e sottoscritto.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jc w:val="both"/>
        <w:rPr>
          <w:rFonts w:ascii="Tahoma" w:hAnsi="Tahoma" w:cs="Tahoma"/>
        </w:rPr>
      </w:pPr>
      <w:r w:rsidRPr="004243EA">
        <w:rPr>
          <w:rFonts w:ascii="Tahoma" w:hAnsi="Tahoma" w:cs="Tahoma"/>
        </w:rPr>
        <w:t>Torino, ...................................</w:t>
      </w:r>
    </w:p>
    <w:p w:rsidR="009C0F13" w:rsidRPr="004243EA" w:rsidRDefault="009C0F13" w:rsidP="009C0F13">
      <w:pPr>
        <w:jc w:val="both"/>
        <w:rPr>
          <w:rFonts w:ascii="Tahoma" w:hAnsi="Tahoma" w:cs="Tahoma"/>
        </w:rPr>
      </w:pP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IL DICHIARANTE</w:t>
      </w:r>
    </w:p>
    <w:p w:rsidR="009C0F13" w:rsidRPr="004243EA" w:rsidRDefault="009C0F13" w:rsidP="009C0F13">
      <w:pPr>
        <w:ind w:left="3801"/>
        <w:jc w:val="center"/>
        <w:rPr>
          <w:rFonts w:ascii="Tahoma" w:hAnsi="Tahoma" w:cs="Tahoma"/>
        </w:rPr>
      </w:pPr>
    </w:p>
    <w:p w:rsidR="00FF64BC" w:rsidRPr="004243EA" w:rsidRDefault="009C0F13" w:rsidP="009C0F13">
      <w:pPr>
        <w:ind w:left="3801"/>
        <w:jc w:val="center"/>
        <w:rPr>
          <w:rFonts w:ascii="Tahoma" w:hAnsi="Tahoma" w:cs="Tahoma"/>
        </w:rPr>
      </w:pPr>
      <w:r w:rsidRPr="004243EA">
        <w:rPr>
          <w:rFonts w:ascii="Tahoma" w:hAnsi="Tahoma" w:cs="Tahoma"/>
        </w:rPr>
        <w:t>___________________________</w:t>
      </w:r>
    </w:p>
    <w:sectPr w:rsidR="00FF64BC" w:rsidRPr="004243EA" w:rsidSect="00E609A2">
      <w:headerReference w:type="default" r:id="rId8"/>
      <w:pgSz w:w="11906" w:h="16838" w:code="9"/>
      <w:pgMar w:top="2835" w:right="1134" w:bottom="1077" w:left="1134" w:header="902" w:footer="10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35" w:rsidRDefault="008D1A35">
      <w:r>
        <w:separator/>
      </w:r>
    </w:p>
  </w:endnote>
  <w:endnote w:type="continuationSeparator" w:id="0">
    <w:p w:rsidR="008D1A35" w:rsidRDefault="008D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35" w:rsidRDefault="008D1A35">
      <w:r>
        <w:separator/>
      </w:r>
    </w:p>
  </w:footnote>
  <w:footnote w:type="continuationSeparator" w:id="0">
    <w:p w:rsidR="008D1A35" w:rsidRDefault="008D1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color w:val="000000"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73B97D6B" wp14:editId="2E0D5F0B">
          <wp:simplePos x="0" y="0"/>
          <wp:positionH relativeFrom="column">
            <wp:posOffset>-483235</wp:posOffset>
          </wp:positionH>
          <wp:positionV relativeFrom="paragraph">
            <wp:posOffset>-29845</wp:posOffset>
          </wp:positionV>
          <wp:extent cx="1784350" cy="736600"/>
          <wp:effectExtent l="0" t="0" r="6350" b="6350"/>
          <wp:wrapNone/>
          <wp:docPr id="3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</w:p>
  <w:p w:rsidR="009C4FD7" w:rsidRPr="00F019A0" w:rsidRDefault="009C4FD7" w:rsidP="009C4FD7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i w:val="0"/>
        <w:iCs w:val="0"/>
        <w:color w:val="17365D"/>
        <w:sz w:val="16"/>
      </w:rPr>
    </w:pPr>
    <w:r w:rsidRPr="00F019A0">
      <w:rPr>
        <w:rFonts w:ascii="Arial Narrow" w:hAnsi="Arial Narrow" w:cs="Times New Roman"/>
        <w:i w:val="0"/>
        <w:iCs w:val="0"/>
        <w:color w:val="17365D"/>
        <w:sz w:val="16"/>
      </w:rPr>
      <w:t xml:space="preserve">Ufficio </w:t>
    </w:r>
    <w:r>
      <w:rPr>
        <w:rFonts w:ascii="Arial Narrow" w:hAnsi="Arial Narrow" w:cs="Times New Roman"/>
        <w:i w:val="0"/>
        <w:iCs w:val="0"/>
        <w:color w:val="17365D"/>
        <w:sz w:val="16"/>
      </w:rPr>
      <w:t>Valutazioni Comparative e Assegni di ricerca</w:t>
    </w:r>
  </w:p>
  <w:p w:rsidR="00E609A2" w:rsidRPr="00912685" w:rsidRDefault="00E609A2" w:rsidP="00E609A2">
    <w:pPr>
      <w:pStyle w:val="Titolo3"/>
      <w:keepNext w:val="0"/>
      <w:tabs>
        <w:tab w:val="left" w:pos="3293"/>
      </w:tabs>
      <w:spacing w:after="0"/>
      <w:ind w:left="1049" w:right="-431"/>
      <w:rPr>
        <w:rFonts w:ascii="Arial Narrow" w:hAnsi="Arial Narrow" w:cs="Times New Roman"/>
        <w:b/>
        <w:bCs/>
        <w:color w:val="17365D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B33AB"/>
    <w:multiLevelType w:val="hybridMultilevel"/>
    <w:tmpl w:val="E3AE0AE6"/>
    <w:lvl w:ilvl="0" w:tplc="04090001">
      <w:start w:val="1"/>
      <w:numFmt w:val="bullet"/>
      <w:lvlText w:val=""/>
      <w:lvlJc w:val="left"/>
      <w:pPr>
        <w:tabs>
          <w:tab w:val="num" w:pos="2563"/>
        </w:tabs>
        <w:ind w:left="2563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Times New Roman" w:hint="default"/>
      </w:rPr>
    </w:lvl>
  </w:abstractNum>
  <w:abstractNum w:abstractNumId="1">
    <w:nsid w:val="4DC4263B"/>
    <w:multiLevelType w:val="hybridMultilevel"/>
    <w:tmpl w:val="A3B4C3E4"/>
    <w:lvl w:ilvl="0" w:tplc="040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oNotHyphenateCaps/>
  <w:drawingGridHorizontalSpacing w:val="181"/>
  <w:drawingGridVerticalSpacing w:val="181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9F"/>
    <w:rsid w:val="00010840"/>
    <w:rsid w:val="000146E7"/>
    <w:rsid w:val="00027B92"/>
    <w:rsid w:val="00071445"/>
    <w:rsid w:val="00083AAF"/>
    <w:rsid w:val="000D6B7E"/>
    <w:rsid w:val="000D71E1"/>
    <w:rsid w:val="000F037A"/>
    <w:rsid w:val="00144949"/>
    <w:rsid w:val="001A1235"/>
    <w:rsid w:val="001B0A28"/>
    <w:rsid w:val="001C170B"/>
    <w:rsid w:val="001E39C9"/>
    <w:rsid w:val="00216D9F"/>
    <w:rsid w:val="002B448A"/>
    <w:rsid w:val="002E09C0"/>
    <w:rsid w:val="002F092C"/>
    <w:rsid w:val="003660DF"/>
    <w:rsid w:val="003D6822"/>
    <w:rsid w:val="004116D1"/>
    <w:rsid w:val="004243EA"/>
    <w:rsid w:val="00463CDC"/>
    <w:rsid w:val="004F3E50"/>
    <w:rsid w:val="004F6299"/>
    <w:rsid w:val="005215E1"/>
    <w:rsid w:val="005275FB"/>
    <w:rsid w:val="00537F86"/>
    <w:rsid w:val="00561060"/>
    <w:rsid w:val="005F67B6"/>
    <w:rsid w:val="00606C20"/>
    <w:rsid w:val="0068179F"/>
    <w:rsid w:val="006A6CED"/>
    <w:rsid w:val="00781986"/>
    <w:rsid w:val="0078256D"/>
    <w:rsid w:val="007E6B1B"/>
    <w:rsid w:val="008A255A"/>
    <w:rsid w:val="008C2E07"/>
    <w:rsid w:val="008D1A35"/>
    <w:rsid w:val="009C0F13"/>
    <w:rsid w:val="009C4FD7"/>
    <w:rsid w:val="009C586A"/>
    <w:rsid w:val="009E5A91"/>
    <w:rsid w:val="00A3314B"/>
    <w:rsid w:val="00A737CE"/>
    <w:rsid w:val="00A8747A"/>
    <w:rsid w:val="00AA3C55"/>
    <w:rsid w:val="00AB7F64"/>
    <w:rsid w:val="00AE2861"/>
    <w:rsid w:val="00AE4B45"/>
    <w:rsid w:val="00B12C2F"/>
    <w:rsid w:val="00B1482F"/>
    <w:rsid w:val="00B775DF"/>
    <w:rsid w:val="00B90409"/>
    <w:rsid w:val="00BA30FD"/>
    <w:rsid w:val="00BA5593"/>
    <w:rsid w:val="00BE2693"/>
    <w:rsid w:val="00C15B07"/>
    <w:rsid w:val="00C16300"/>
    <w:rsid w:val="00C46837"/>
    <w:rsid w:val="00C5471A"/>
    <w:rsid w:val="00C768B0"/>
    <w:rsid w:val="00C829C4"/>
    <w:rsid w:val="00CC06FE"/>
    <w:rsid w:val="00D37946"/>
    <w:rsid w:val="00D8506E"/>
    <w:rsid w:val="00DA3F06"/>
    <w:rsid w:val="00DD1B5C"/>
    <w:rsid w:val="00E32FF4"/>
    <w:rsid w:val="00E412B0"/>
    <w:rsid w:val="00E609A2"/>
    <w:rsid w:val="00E76E26"/>
    <w:rsid w:val="00E8558C"/>
    <w:rsid w:val="00EA00D5"/>
    <w:rsid w:val="00ED3F91"/>
    <w:rsid w:val="00EE41CD"/>
    <w:rsid w:val="00F20FA2"/>
    <w:rsid w:val="00F57D6E"/>
    <w:rsid w:val="00F615DC"/>
    <w:rsid w:val="00F83222"/>
    <w:rsid w:val="00F9222C"/>
    <w:rsid w:val="00F95AFF"/>
    <w:rsid w:val="00FF637E"/>
    <w:rsid w:val="00FF64B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100"/>
    </w:pPr>
    <w:rPr>
      <w:rFonts w:ascii="Arial" w:hAnsi="Arial" w:cs="Arial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iCs/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noProof/>
      <w:u w:val="single"/>
    </w:rPr>
  </w:style>
  <w:style w:type="paragraph" w:styleId="Titolo5">
    <w:name w:val="heading 5"/>
    <w:basedOn w:val="Normale"/>
    <w:next w:val="Normale"/>
    <w:qFormat/>
    <w:pPr>
      <w:keepNext/>
      <w:spacing w:after="0"/>
      <w:jc w:val="center"/>
      <w:outlineLvl w:val="4"/>
    </w:pPr>
    <w:rPr>
      <w:rFonts w:ascii="Times New Roman" w:hAnsi="Times New Roman" w:cs="Times New Roman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rPr>
      <w:rFonts w:ascii="Arial" w:hAnsi="Arial" w:cs="Arial"/>
      <w:color w:val="0000FF"/>
      <w:sz w:val="20"/>
      <w:szCs w:val="20"/>
      <w:u w:val="single"/>
    </w:rPr>
  </w:style>
  <w:style w:type="character" w:styleId="Numeropagina">
    <w:name w:val="page number"/>
    <w:rPr>
      <w:rFonts w:ascii="Arial" w:hAnsi="Arial" w:cs="Arial"/>
      <w:sz w:val="18"/>
      <w:szCs w:val="18"/>
    </w:rPr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ind w:left="2002" w:firstLine="709"/>
    </w:pPr>
    <w:rPr>
      <w:lang w:eastAsia="it-IT"/>
    </w:rPr>
  </w:style>
  <w:style w:type="paragraph" w:styleId="Rientrocorpodeltesto2">
    <w:name w:val="Body Text Indent 2"/>
    <w:basedOn w:val="Normale"/>
    <w:pPr>
      <w:ind w:left="2002" w:firstLine="709"/>
      <w:jc w:val="both"/>
    </w:pPr>
    <w:rPr>
      <w:lang w:eastAsia="it-IT"/>
    </w:rPr>
  </w:style>
  <w:style w:type="paragraph" w:styleId="Rientrocorpodeltesto3">
    <w:name w:val="Body Text Indent 3"/>
    <w:basedOn w:val="Normale"/>
    <w:pPr>
      <w:tabs>
        <w:tab w:val="left" w:pos="4344"/>
      </w:tabs>
      <w:spacing w:after="0"/>
      <w:ind w:left="5760"/>
    </w:pPr>
    <w:rPr>
      <w:noProof/>
      <w:sz w:val="22"/>
    </w:rPr>
  </w:style>
  <w:style w:type="paragraph" w:styleId="Corpotesto">
    <w:name w:val="Body Text"/>
    <w:basedOn w:val="Normale"/>
    <w:pPr>
      <w:spacing w:after="0"/>
      <w:jc w:val="both"/>
    </w:pPr>
    <w:rPr>
      <w:rFonts w:ascii="Times New Roman" w:hAnsi="Times New Roman" w:cs="Times New Roman"/>
      <w:sz w:val="22"/>
      <w:lang w:eastAsia="it-IT"/>
    </w:rPr>
  </w:style>
  <w:style w:type="paragraph" w:styleId="Testofumetto">
    <w:name w:val="Balloon Text"/>
    <w:basedOn w:val="Normale"/>
    <w:semiHidden/>
    <w:rsid w:val="000D71E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9C4FD7"/>
    <w:pPr>
      <w:spacing w:after="0"/>
      <w:jc w:val="center"/>
    </w:pPr>
    <w:rPr>
      <w:rFonts w:ascii="Times New Roman" w:hAnsi="Times New Roman" w:cs="Times New Roman"/>
      <w:b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C4FD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1788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POLITECNICO DI TORINO</vt:lpstr>
    </vt:vector>
  </TitlesOfParts>
  <Company>CeSIT - Politecnico di Torino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POLITECNICO DI TORINO</dc:title>
  <dc:creator>Franco Facco</dc:creator>
  <cp:lastModifiedBy>FIORE  CONCETTA</cp:lastModifiedBy>
  <cp:revision>4</cp:revision>
  <cp:lastPrinted>2017-04-10T15:10:00Z</cp:lastPrinted>
  <dcterms:created xsi:type="dcterms:W3CDTF">2017-04-10T15:32:00Z</dcterms:created>
  <dcterms:modified xsi:type="dcterms:W3CDTF">2017-05-22T12:54:00Z</dcterms:modified>
</cp:coreProperties>
</file>