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AA6" w:rsidRDefault="00897AA6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897AA6" w:rsidRPr="00347496" w:rsidRDefault="00897AA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897AA6" w:rsidRPr="00347496" w:rsidRDefault="00897AA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897AA6" w:rsidRPr="00347496" w:rsidRDefault="00897AA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897AA6" w:rsidRPr="00347496" w:rsidRDefault="00897AA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897AA6" w:rsidRPr="00347496" w:rsidRDefault="00897AA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897AA6" w:rsidRPr="00347496" w:rsidRDefault="00897AA6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897AA6" w:rsidRPr="00347496" w:rsidRDefault="00897AA6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897AA6" w:rsidRPr="00347496" w:rsidRDefault="00897AA6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897AA6" w:rsidRPr="00347496" w:rsidRDefault="00897AA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897AA6" w:rsidRPr="00347496" w:rsidRDefault="00897AA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897AA6" w:rsidRPr="00347496" w:rsidRDefault="00897AA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897AA6" w:rsidRPr="00347496" w:rsidRDefault="00897AA6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897AA6" w:rsidRPr="00380E9B" w:rsidRDefault="00897AA6" w:rsidP="00897AA6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</w:t>
      </w:r>
      <w:bookmarkStart w:id="0" w:name="_GoBack"/>
      <w:bookmarkEnd w:id="0"/>
      <w:r w:rsidRPr="00380E9B">
        <w:rPr>
          <w:rFonts w:ascii="Tahoma" w:hAnsi="Tahoma" w:cs="Tahoma"/>
          <w:noProof/>
          <w:sz w:val="20"/>
          <w:szCs w:val="20"/>
        </w:rPr>
        <w:t>valutazione comparativa di cui al D.D.G. n. 936 del 19/05/2026 AVVISO n. </w:t>
      </w:r>
      <w:r w:rsidRPr="00380E9B">
        <w:rPr>
          <w:rFonts w:ascii="Tahoma" w:hAnsi="Tahoma" w:cs="Tahoma"/>
          <w:b/>
          <w:noProof/>
          <w:sz w:val="20"/>
          <w:szCs w:val="20"/>
        </w:rPr>
        <w:t>27/26/CC</w:t>
      </w:r>
      <w:r w:rsidRPr="00380E9B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380E9B">
        <w:rPr>
          <w:rFonts w:ascii="Tahoma" w:hAnsi="Tahoma" w:cs="Tahoma"/>
          <w:noProof/>
          <w:sz w:val="20"/>
          <w:szCs w:val="20"/>
        </w:rPr>
        <w:t>lavoro autonomo occasionale</w:t>
      </w:r>
      <w:r w:rsidRPr="00380E9B">
        <w:rPr>
          <w:rFonts w:ascii="Tahoma" w:hAnsi="Tahoma" w:cs="Tahoma"/>
          <w:sz w:val="20"/>
          <w:szCs w:val="20"/>
        </w:rPr>
        <w:t xml:space="preserve"> presso </w:t>
      </w:r>
      <w:r w:rsidRPr="00380E9B">
        <w:rPr>
          <w:rFonts w:ascii="Tahoma" w:hAnsi="Tahoma" w:cs="Tahoma"/>
          <w:noProof/>
          <w:sz w:val="20"/>
          <w:szCs w:val="20"/>
        </w:rPr>
        <w:t>il</w:t>
      </w:r>
      <w:r w:rsidRPr="00380E9B">
        <w:rPr>
          <w:rFonts w:ascii="Tahoma" w:hAnsi="Tahoma" w:cs="Tahoma"/>
          <w:sz w:val="20"/>
          <w:szCs w:val="20"/>
        </w:rPr>
        <w:t xml:space="preserve"> </w:t>
      </w:r>
      <w:r w:rsidRPr="00380E9B">
        <w:rPr>
          <w:rFonts w:ascii="Tahoma" w:hAnsi="Tahoma" w:cs="Tahoma"/>
          <w:noProof/>
          <w:sz w:val="20"/>
          <w:szCs w:val="20"/>
        </w:rPr>
        <w:t>Dipartimento di Ingegneria Strutturale Edile e Geotecnica.</w:t>
      </w:r>
    </w:p>
    <w:p w:rsidR="00897AA6" w:rsidRPr="00347496" w:rsidRDefault="00897AA6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80E9B">
        <w:rPr>
          <w:rFonts w:ascii="Tahoma" w:hAnsi="Tahoma" w:cs="Tahoma"/>
          <w:b/>
          <w:sz w:val="20"/>
          <w:szCs w:val="20"/>
          <w:u w:val="single"/>
        </w:rPr>
        <w:t>DICHIARA SOTTO</w:t>
      </w:r>
      <w:r w:rsidRPr="00347496">
        <w:rPr>
          <w:rFonts w:ascii="Tahoma" w:hAnsi="Tahoma" w:cs="Tahoma"/>
          <w:b/>
          <w:sz w:val="20"/>
          <w:szCs w:val="20"/>
          <w:u w:val="single"/>
        </w:rPr>
        <w:t xml:space="preserve"> LA PROPRIA RESPONSABILITÀ</w:t>
      </w:r>
    </w:p>
    <w:p w:rsidR="00897AA6" w:rsidRPr="00347496" w:rsidRDefault="00897AA6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897AA6" w:rsidRPr="00347496" w:rsidRDefault="00897AA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897AA6" w:rsidRPr="00347496" w:rsidRDefault="00897AA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897AA6" w:rsidRPr="00347496" w:rsidRDefault="00897AA6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897AA6" w:rsidRPr="00347496" w:rsidRDefault="00897AA6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897AA6" w:rsidRPr="00347496" w:rsidRDefault="00897AA6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897AA6" w:rsidRPr="00347496" w:rsidRDefault="00897AA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897AA6" w:rsidRPr="00347496" w:rsidRDefault="00897AA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897AA6" w:rsidRPr="00347496" w:rsidRDefault="00897AA6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897AA6" w:rsidRPr="00347496" w:rsidRDefault="00897AA6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897AA6" w:rsidRDefault="00897AA6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897AA6" w:rsidRPr="00347496" w:rsidRDefault="00897AA6" w:rsidP="00E17300">
      <w:pPr>
        <w:pStyle w:val="14responsabile"/>
        <w:rPr>
          <w:rFonts w:ascii="Tahoma" w:hAnsi="Tahoma" w:cs="Tahoma"/>
          <w:sz w:val="20"/>
        </w:rPr>
      </w:pPr>
    </w:p>
    <w:p w:rsidR="00897AA6" w:rsidRPr="000B1DCC" w:rsidRDefault="00897AA6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897AA6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AA6" w:rsidRDefault="00897AA6" w:rsidP="007C499E">
      <w:r>
        <w:separator/>
      </w:r>
    </w:p>
  </w:endnote>
  <w:endnote w:type="continuationSeparator" w:id="0">
    <w:p w:rsidR="00897AA6" w:rsidRDefault="00897AA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AA6" w:rsidRDefault="00897AA6" w:rsidP="007C499E">
      <w:r>
        <w:separator/>
      </w:r>
    </w:p>
  </w:footnote>
  <w:footnote w:type="continuationSeparator" w:id="0">
    <w:p w:rsidR="00897AA6" w:rsidRDefault="00897AA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0E9B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2756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97AA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E2E74-DC2D-42B3-81E1-14567791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2026-05-19T09:04:00Z</dcterms:created>
  <dcterms:modified xsi:type="dcterms:W3CDTF">2026-05-19T09:08:00Z</dcterms:modified>
</cp:coreProperties>
</file>