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1A1" w:rsidRPr="00FA33D6" w:rsidRDefault="003A41A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3A41A1" w:rsidRPr="00FA33D6" w:rsidRDefault="003A41A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3A41A1" w:rsidRDefault="003A41A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3A41A1" w:rsidRPr="00BF7710" w:rsidRDefault="003A41A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3A41A1" w:rsidRPr="00FA33D6" w:rsidRDefault="003A41A1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3A41A1" w:rsidRDefault="003A41A1" w:rsidP="009B1417">
      <w:pPr>
        <w:pStyle w:val="14responsabile"/>
        <w:ind w:left="4536"/>
        <w:jc w:val="left"/>
        <w:rPr>
          <w:sz w:val="20"/>
        </w:rPr>
      </w:pPr>
    </w:p>
    <w:p w:rsidR="003A41A1" w:rsidRDefault="003A41A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3A41A1" w:rsidRDefault="003A41A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3A41A1" w:rsidRDefault="003A41A1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3A41A1" w:rsidRPr="00BF7710" w:rsidRDefault="003A41A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3A41A1" w:rsidRPr="00BF7710" w:rsidRDefault="003A41A1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3A41A1" w:rsidRPr="00415A37" w:rsidRDefault="003A41A1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DF6017">
        <w:rPr>
          <w:rFonts w:ascii="Tahoma" w:hAnsi="Tahoma" w:cs="Tahoma"/>
          <w:noProof/>
          <w:sz w:val="20"/>
          <w:szCs w:val="20"/>
        </w:rPr>
        <w:t>1961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28/11/2025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DF6017">
        <w:rPr>
          <w:rFonts w:ascii="Tahoma" w:hAnsi="Tahoma" w:cs="Tahoma"/>
          <w:b/>
          <w:noProof/>
          <w:sz w:val="20"/>
          <w:szCs w:val="20"/>
        </w:rPr>
        <w:t>76/25/CC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DF6017">
        <w:rPr>
          <w:rFonts w:ascii="Tahoma" w:hAnsi="Tahoma" w:cs="Tahoma"/>
          <w:noProof/>
          <w:sz w:val="20"/>
          <w:szCs w:val="20"/>
        </w:rPr>
        <w:t>Area Internazionalizzazione, Cooperazione, Alleanze e Mobilità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3A41A1" w:rsidRPr="009B1417" w:rsidRDefault="003A41A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3A41A1" w:rsidRPr="009B1417" w:rsidRDefault="003A41A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3A41A1" w:rsidRPr="009B1417" w:rsidRDefault="003A41A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3A41A1" w:rsidRPr="009B1417" w:rsidRDefault="003A41A1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3A41A1" w:rsidRPr="009B1417" w:rsidRDefault="003A41A1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3A41A1" w:rsidRPr="009B1417" w:rsidRDefault="003A41A1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3A41A1" w:rsidRPr="009B1417" w:rsidRDefault="003A41A1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3A41A1" w:rsidRPr="00274896" w:rsidRDefault="003A41A1" w:rsidP="00274896">
      <w:pPr>
        <w:pStyle w:val="Rientrocorpodeltesto2"/>
        <w:ind w:left="0"/>
        <w:rPr>
          <w:rFonts w:ascii="Tahoma" w:hAnsi="Tahoma" w:cs="Tahoma"/>
        </w:rPr>
      </w:pPr>
    </w:p>
    <w:p w:rsidR="003A41A1" w:rsidRPr="00274896" w:rsidRDefault="003A41A1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3A41A1" w:rsidRPr="00274896" w:rsidRDefault="003A41A1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3A41A1" w:rsidRPr="009B1417" w:rsidRDefault="003A41A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3A41A1" w:rsidRPr="009B1417" w:rsidRDefault="003A41A1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3A41A1" w:rsidRPr="009B1417" w:rsidRDefault="003A41A1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3A41A1" w:rsidRPr="009B1417" w:rsidRDefault="003A41A1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3A41A1" w:rsidRPr="009B1417" w:rsidRDefault="003A41A1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DF6017">
        <w:rPr>
          <w:rFonts w:ascii="Tahoma" w:hAnsi="Tahoma" w:cs="Tahoma"/>
          <w:noProof/>
          <w:sz w:val="20"/>
          <w:szCs w:val="20"/>
        </w:rPr>
        <w:t>1961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28/11/2025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DF6017">
        <w:rPr>
          <w:rFonts w:ascii="Tahoma" w:hAnsi="Tahoma" w:cs="Tahoma"/>
          <w:b/>
          <w:noProof/>
          <w:sz w:val="20"/>
          <w:szCs w:val="20"/>
        </w:rPr>
        <w:t>76/25/CC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DF6017">
        <w:rPr>
          <w:rFonts w:ascii="Tahoma" w:hAnsi="Tahoma" w:cs="Tahoma"/>
          <w:noProof/>
          <w:sz w:val="20"/>
          <w:szCs w:val="20"/>
        </w:rPr>
        <w:t>Area Internazionalizzazione, Cooperazione, Alleanze e Mobilità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DF6017">
        <w:rPr>
          <w:rFonts w:ascii="Tahoma" w:hAnsi="Tahoma" w:cs="Tahoma"/>
          <w:noProof/>
          <w:sz w:val="20"/>
          <w:szCs w:val="20"/>
        </w:rPr>
        <w:t>Area Internazionalizzazione, Cooperazione, Alleanze e Mobilità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3A41A1" w:rsidRPr="009B1417" w:rsidRDefault="003A41A1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3A41A1" w:rsidRPr="009B1417" w:rsidRDefault="003A41A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3A41A1" w:rsidRPr="009B1417" w:rsidRDefault="003A41A1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3A41A1" w:rsidRPr="009B1417" w:rsidRDefault="003A41A1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3A41A1" w:rsidRPr="009B1417" w:rsidRDefault="003A41A1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3A41A1" w:rsidRPr="009B1417" w:rsidRDefault="003A41A1" w:rsidP="009B1417">
      <w:pPr>
        <w:rPr>
          <w:szCs w:val="22"/>
        </w:rPr>
      </w:pPr>
    </w:p>
    <w:sectPr w:rsidR="003A41A1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1A1" w:rsidRDefault="003A41A1" w:rsidP="007C499E">
      <w:r>
        <w:separator/>
      </w:r>
    </w:p>
  </w:endnote>
  <w:endnote w:type="continuationSeparator" w:id="0">
    <w:p w:rsidR="003A41A1" w:rsidRDefault="003A41A1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1A1" w:rsidRDefault="003A41A1" w:rsidP="007C499E">
      <w:r>
        <w:separator/>
      </w:r>
    </w:p>
  </w:footnote>
  <w:footnote w:type="continuationSeparator" w:id="0">
    <w:p w:rsidR="003A41A1" w:rsidRDefault="003A41A1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A41A1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C06F8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ABE9-2FE5-41EA-9969-9F5DEDA2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2025-12-01T08:15:00Z</dcterms:created>
  <dcterms:modified xsi:type="dcterms:W3CDTF">2025-12-01T08:16:00Z</dcterms:modified>
</cp:coreProperties>
</file>