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DE" w:rsidRDefault="00804CDE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68F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04CDE" w:rsidRDefault="00804CD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04CDE" w:rsidRDefault="00804CD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04CDE" w:rsidRDefault="00804CD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04CDE" w:rsidRDefault="00804CD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04CDE" w:rsidRDefault="00804CD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04CDE" w:rsidRDefault="00804CD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04CDE" w:rsidRDefault="00804CD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48E0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04CDE" w:rsidRDefault="00804CD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04CDE" w:rsidRDefault="00804CD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804CDE" w:rsidRDefault="00804CD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804CDE" w:rsidRDefault="00804CD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04CDE" w:rsidRDefault="00804C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04CDE" w:rsidRDefault="00804C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04CDE" w:rsidRDefault="00804C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04CDE" w:rsidRDefault="00804CD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04CDE" w:rsidRDefault="00804C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04CDE" w:rsidRDefault="00804CD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04CDE" w:rsidRDefault="00804CD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4CD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804CDE" w:rsidRPr="00E041D8" w:rsidRDefault="00804CD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804CDE" w:rsidRDefault="00804CD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804CDE" w:rsidRDefault="00804C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04CDE" w:rsidRDefault="00804C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804CDE" w:rsidRDefault="00804C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04CDE" w:rsidRDefault="00804C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04CDE" w:rsidRDefault="00804CD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804CDE" w:rsidRDefault="00804CD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804CDE" w:rsidRDefault="00804C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04CDE" w:rsidRDefault="00804CDE">
      <w:pPr>
        <w:pStyle w:val="Aaoeeu"/>
        <w:widowControl/>
        <w:rPr>
          <w:rFonts w:ascii="Arial Narrow" w:hAnsi="Arial Narrow"/>
          <w:lang w:val="it-IT"/>
        </w:rPr>
        <w:sectPr w:rsidR="00804CDE" w:rsidSect="00804CDE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04CDE" w:rsidRDefault="00804CDE">
      <w:pPr>
        <w:pStyle w:val="Aaoeeu"/>
        <w:widowControl/>
        <w:rPr>
          <w:rFonts w:ascii="Arial Narrow" w:hAnsi="Arial Narrow"/>
          <w:lang w:val="it-IT"/>
        </w:rPr>
      </w:pPr>
    </w:p>
    <w:sectPr w:rsidR="00804CDE" w:rsidSect="00804CDE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CDE" w:rsidRDefault="00804CDE">
      <w:r>
        <w:separator/>
      </w:r>
    </w:p>
  </w:endnote>
  <w:endnote w:type="continuationSeparator" w:id="0">
    <w:p w:rsidR="00804CDE" w:rsidRDefault="0080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CDE" w:rsidRDefault="00804CDE">
      <w:r>
        <w:separator/>
      </w:r>
    </w:p>
  </w:footnote>
  <w:footnote w:type="continuationSeparator" w:id="0">
    <w:p w:rsidR="00804CDE" w:rsidRDefault="0080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CDE" w:rsidRDefault="00804CDE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804CDE" w:rsidRPr="008E67A0" w:rsidRDefault="00804CDE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451020">
      <w:rPr>
        <w:rFonts w:ascii="Arial" w:hAnsi="Arial" w:cs="Arial"/>
        <w:b/>
        <w:noProof/>
        <w:sz w:val="20"/>
        <w:szCs w:val="20"/>
      </w:rPr>
      <w:t>517/2023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06/03/2023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451020">
      <w:rPr>
        <w:rFonts w:ascii="Arial" w:hAnsi="Arial" w:cs="Arial"/>
        <w:b/>
        <w:noProof/>
        <w:sz w:val="20"/>
        <w:szCs w:val="20"/>
      </w:rPr>
      <w:t>02/23/CC</w:t>
    </w:r>
  </w:p>
  <w:p w:rsidR="00804CDE" w:rsidRDefault="00804CDE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04CDE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04CDE" w:rsidRDefault="00804CDE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804CDE" w:rsidRDefault="00804CDE">
          <w:pPr>
            <w:spacing w:before="40"/>
            <w:rPr>
              <w:sz w:val="16"/>
            </w:rPr>
          </w:pPr>
        </w:p>
      </w:tc>
    </w:tr>
  </w:tbl>
  <w:p w:rsidR="00804CDE" w:rsidRDefault="00804CD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804CDE" w:rsidRDefault="00804CD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804CDE" w:rsidRDefault="00804CDE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EB1412" w:rsidRPr="00451020">
      <w:rPr>
        <w:rFonts w:ascii="Arial" w:hAnsi="Arial" w:cs="Arial"/>
        <w:b/>
        <w:noProof/>
        <w:sz w:val="20"/>
        <w:szCs w:val="20"/>
      </w:rPr>
      <w:t>517/2023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EB1412">
      <w:rPr>
        <w:rFonts w:ascii="Arial" w:hAnsi="Arial" w:cs="Arial"/>
        <w:b/>
        <w:noProof/>
        <w:sz w:val="20"/>
        <w:szCs w:val="20"/>
      </w:rPr>
      <w:t>06/03/2023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B1412" w:rsidRPr="00451020">
      <w:rPr>
        <w:rFonts w:ascii="Arial" w:hAnsi="Arial" w:cs="Arial"/>
        <w:b/>
        <w:noProof/>
        <w:sz w:val="20"/>
        <w:szCs w:val="20"/>
      </w:rPr>
      <w:t>02/23/CC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04CDE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9756DF"/>
  <w15:chartTrackingRefBased/>
  <w15:docId w15:val="{9EDCC608-4E16-4FEF-9720-6C4737EC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BC88-BFA1-47F1-8070-54DF84CB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Giovanna  Melchionda</cp:lastModifiedBy>
  <cp:revision>1</cp:revision>
  <cp:lastPrinted>2012-08-20T09:36:00Z</cp:lastPrinted>
  <dcterms:created xsi:type="dcterms:W3CDTF">2023-03-06T11:00:00Z</dcterms:created>
  <dcterms:modified xsi:type="dcterms:W3CDTF">2023-03-06T11:01:00Z</dcterms:modified>
</cp:coreProperties>
</file>