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02B7" w:rsidRPr="007202B7">
        <w:rPr>
          <w:rFonts w:ascii="Tahoma" w:hAnsi="Tahoma" w:cs="Tahoma"/>
          <w:b/>
          <w:noProof/>
          <w:sz w:val="20"/>
          <w:szCs w:val="20"/>
        </w:rPr>
        <w:t>33</w:t>
      </w:r>
      <w:r w:rsidR="00B12F11" w:rsidRPr="007202B7">
        <w:rPr>
          <w:rFonts w:ascii="Tahoma" w:hAnsi="Tahoma" w:cs="Tahoma"/>
          <w:b/>
          <w:noProof/>
          <w:sz w:val="20"/>
          <w:szCs w:val="20"/>
        </w:rPr>
        <w:t>/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7202B7">
        <w:rPr>
          <w:rFonts w:ascii="Tahoma" w:hAnsi="Tahoma" w:cs="Tahoma"/>
          <w:noProof/>
          <w:sz w:val="20"/>
          <w:szCs w:val="20"/>
        </w:rPr>
        <w:t>20/08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7202B7" w:rsidRPr="00BE2232">
        <w:rPr>
          <w:rFonts w:ascii="Tahoma" w:hAnsi="Tahoma" w:cs="Tahoma"/>
          <w:noProof/>
          <w:sz w:val="20"/>
          <w:szCs w:val="20"/>
        </w:rPr>
        <w:t>Servizio Comunicazione, Eventi e Relazioni con l'Esterno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>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202B7">
        <w:rPr>
          <w:rFonts w:ascii="Tahoma" w:hAnsi="Tahoma" w:cs="Tahoma"/>
          <w:sz w:val="20"/>
          <w:szCs w:val="20"/>
        </w:rPr>
        <w:t>33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7202B7">
        <w:rPr>
          <w:rFonts w:ascii="Tahoma" w:hAnsi="Tahoma" w:cs="Tahoma"/>
          <w:sz w:val="20"/>
          <w:szCs w:val="20"/>
        </w:rPr>
        <w:t>20/08/</w:t>
      </w:r>
      <w:r w:rsidR="00077FA0" w:rsidRPr="00077FA0">
        <w:rPr>
          <w:rFonts w:ascii="Tahoma" w:hAnsi="Tahoma" w:cs="Tahoma"/>
          <w:sz w:val="20"/>
          <w:szCs w:val="20"/>
        </w:rPr>
        <w:t xml:space="preserve">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202B7" w:rsidRPr="007202B7">
        <w:rPr>
          <w:rFonts w:ascii="Tahoma" w:hAnsi="Tahoma" w:cs="Tahoma"/>
          <w:sz w:val="20"/>
          <w:szCs w:val="20"/>
        </w:rPr>
        <w:t>Servizio Comunicazione, Eventi e Relazioni con l'Esterno</w:t>
      </w:r>
      <w:r w:rsidR="007202B7" w:rsidRPr="00186CC2">
        <w:rPr>
          <w:rFonts w:ascii="Tahoma" w:hAnsi="Tahoma" w:cs="Tahoma"/>
          <w:b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202B7" w:rsidRPr="007202B7">
        <w:rPr>
          <w:rFonts w:ascii="Tahoma" w:hAnsi="Tahoma" w:cs="Tahoma"/>
          <w:sz w:val="20"/>
          <w:szCs w:val="20"/>
        </w:rPr>
        <w:t>Servizio Comunicazione, Eventi e Relazioni con l'Esterno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02B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128"/>
    <w:rsid w:val="008E2BC0"/>
    <w:rsid w:val="008F4D62"/>
    <w:rsid w:val="00904D18"/>
    <w:rsid w:val="00954F07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01A44"/>
    <w:rsid w:val="00B12F11"/>
    <w:rsid w:val="00B1624B"/>
    <w:rsid w:val="00B5676A"/>
    <w:rsid w:val="00B6668A"/>
    <w:rsid w:val="00B708BF"/>
    <w:rsid w:val="00B85422"/>
    <w:rsid w:val="00BA5E47"/>
    <w:rsid w:val="00BD7D17"/>
    <w:rsid w:val="00BE2232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1C10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33918C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2017-03-07T09:14:00Z</dcterms:created>
  <dcterms:modified xsi:type="dcterms:W3CDTF">2019-08-02T07:55:00Z</dcterms:modified>
</cp:coreProperties>
</file>