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4773DC" w:rsidRPr="008233D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233D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="008233D7" w:rsidRPr="008233D7">
        <w:rPr>
          <w:rFonts w:ascii="Tahoma" w:hAnsi="Tahoma" w:cs="Tahoma"/>
          <w:noProof/>
          <w:sz w:val="20"/>
          <w:szCs w:val="20"/>
        </w:rPr>
        <w:t>44</w:t>
      </w:r>
      <w:r w:rsidRPr="008233D7">
        <w:rPr>
          <w:rFonts w:ascii="Tahoma" w:hAnsi="Tahoma" w:cs="Tahoma"/>
          <w:noProof/>
          <w:sz w:val="20"/>
          <w:szCs w:val="20"/>
        </w:rPr>
        <w:t>/17/CC</w:t>
      </w:r>
      <w:r w:rsidRPr="008233D7">
        <w:rPr>
          <w:rFonts w:ascii="Tahoma" w:hAnsi="Tahoma" w:cs="Tahoma"/>
          <w:sz w:val="20"/>
          <w:szCs w:val="20"/>
        </w:rPr>
        <w:t xml:space="preserve"> del </w:t>
      </w:r>
      <w:r w:rsidR="008233D7" w:rsidRPr="008233D7">
        <w:rPr>
          <w:rFonts w:ascii="Tahoma" w:hAnsi="Tahoma" w:cs="Tahoma"/>
          <w:sz w:val="20"/>
          <w:szCs w:val="20"/>
        </w:rPr>
        <w:t xml:space="preserve"> </w:t>
      </w:r>
      <w:r w:rsidRPr="008233D7"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2017</w:t>
      </w:r>
      <w:r w:rsidRPr="008233D7">
        <w:rPr>
          <w:rFonts w:ascii="Tahoma" w:hAnsi="Tahoma" w:cs="Tahoma"/>
          <w:sz w:val="20"/>
          <w:szCs w:val="20"/>
        </w:rPr>
        <w:t xml:space="preserve"> </w:t>
      </w:r>
      <w:r w:rsidR="008233D7" w:rsidRPr="00186CC2">
        <w:rPr>
          <w:rFonts w:ascii="Tahoma" w:hAnsi="Tahoma" w:cs="Tahoma"/>
          <w:sz w:val="20"/>
          <w:szCs w:val="20"/>
        </w:rPr>
        <w:t xml:space="preserve">presso il </w:t>
      </w:r>
      <w:r w:rsidR="008233D7" w:rsidRPr="00C47428">
        <w:rPr>
          <w:rFonts w:ascii="Tahoma" w:hAnsi="Tahoma" w:cs="Tahoma"/>
          <w:noProof/>
          <w:sz w:val="20"/>
          <w:szCs w:val="20"/>
        </w:rPr>
        <w:t>Dipartimento di Elettronica e Telecomunicazioni</w:t>
      </w:r>
      <w:r w:rsidR="008233D7" w:rsidRPr="00186CC2">
        <w:rPr>
          <w:rFonts w:ascii="Tahoma" w:hAnsi="Tahoma" w:cs="Tahoma"/>
          <w:sz w:val="20"/>
          <w:szCs w:val="20"/>
        </w:rPr>
        <w:t xml:space="preserve"> per lo svolgimento di attività di “</w:t>
      </w:r>
      <w:r w:rsidR="008233D7" w:rsidRPr="00C47428">
        <w:rPr>
          <w:rFonts w:ascii="Tahoma" w:hAnsi="Tahoma" w:cs="Tahoma"/>
          <w:noProof/>
          <w:sz w:val="20"/>
          <w:szCs w:val="20"/>
        </w:rPr>
        <w:t>Intervento sull'infrastruttura centralizzata ed elevata disponibilità  per i server Linux del Macrowaves and Optoelectronics Group del Dipartimento di Elettronica e Telecomunicazioni</w:t>
      </w:r>
      <w:r w:rsidR="008233D7" w:rsidRPr="00186CC2">
        <w:rPr>
          <w:rFonts w:ascii="Tahoma" w:hAnsi="Tahoma" w:cs="Tahoma"/>
          <w:sz w:val="20"/>
          <w:szCs w:val="20"/>
        </w:rPr>
        <w:t>”.</w:t>
      </w:r>
      <w:bookmarkStart w:id="0" w:name="_GoBack"/>
      <w:bookmarkEnd w:id="0"/>
      <w:r w:rsidRPr="008233D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9B1417">
        <w:rPr>
          <w:rFonts w:ascii="Tahoma" w:hAnsi="Tahoma" w:cs="Tahoma"/>
          <w:sz w:val="20"/>
        </w:rPr>
        <w:t>D.Lgs.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3E530E">
        <w:rPr>
          <w:rFonts w:ascii="Tahoma" w:hAnsi="Tahoma" w:cs="Tahoma"/>
          <w:noProof/>
          <w:sz w:val="20"/>
          <w:szCs w:val="20"/>
        </w:rPr>
        <w:t>36</w:t>
      </w:r>
      <w:r w:rsidRPr="003E3545">
        <w:rPr>
          <w:rFonts w:ascii="Tahoma" w:hAnsi="Tahoma" w:cs="Tahoma"/>
          <w:noProof/>
          <w:sz w:val="20"/>
          <w:szCs w:val="20"/>
        </w:rPr>
        <w:t>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="003E530E">
        <w:rPr>
          <w:rFonts w:ascii="Tahoma" w:hAnsi="Tahoma" w:cs="Tahoma"/>
          <w:noProof/>
          <w:sz w:val="20"/>
          <w:szCs w:val="20"/>
        </w:rPr>
        <w:t>_____</w:t>
      </w:r>
      <w:r>
        <w:rPr>
          <w:rFonts w:ascii="Tahoma" w:hAnsi="Tahoma" w:cs="Tahoma"/>
          <w:noProof/>
          <w:sz w:val="20"/>
          <w:szCs w:val="20"/>
        </w:rPr>
        <w:t>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3E3545">
        <w:rPr>
          <w:rFonts w:ascii="Tahoma" w:hAnsi="Tahoma" w:cs="Tahoma"/>
          <w:noProof/>
          <w:sz w:val="20"/>
          <w:szCs w:val="20"/>
        </w:rPr>
        <w:t>Distretto del Dipartimento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3E3545">
        <w:rPr>
          <w:rFonts w:ascii="Tahoma" w:hAnsi="Tahoma" w:cs="Tahoma"/>
          <w:noProof/>
          <w:sz w:val="20"/>
          <w:szCs w:val="20"/>
        </w:rPr>
        <w:t>Distretto del Dipartimento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564E9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530E"/>
    <w:rsid w:val="003E7F2D"/>
    <w:rsid w:val="0042266A"/>
    <w:rsid w:val="004248CF"/>
    <w:rsid w:val="004509CF"/>
    <w:rsid w:val="004623FE"/>
    <w:rsid w:val="004659AA"/>
    <w:rsid w:val="004773DC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80974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D6480"/>
    <w:rsid w:val="007F5ABF"/>
    <w:rsid w:val="008233D7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0D38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0261D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  <w:rsid w:val="00F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MINIELLO  LINA</cp:lastModifiedBy>
  <cp:revision>4</cp:revision>
  <cp:lastPrinted>2012-01-23T13:36:00Z</cp:lastPrinted>
  <dcterms:created xsi:type="dcterms:W3CDTF">2017-03-07T09:14:00Z</dcterms:created>
  <dcterms:modified xsi:type="dcterms:W3CDTF">2017-07-20T15:36:00Z</dcterms:modified>
</cp:coreProperties>
</file>