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30" w:rsidRDefault="002F1730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2F1730" w:rsidRPr="00BF7710" w:rsidRDefault="002F1730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2F1730" w:rsidRPr="00BF7710" w:rsidRDefault="002F1730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2F1730" w:rsidRPr="00BF7710" w:rsidRDefault="002F1730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2F1730" w:rsidRPr="00BF7710" w:rsidRDefault="002F1730" w:rsidP="009B1417">
      <w:pPr>
        <w:pStyle w:val="14responsabile"/>
        <w:ind w:left="4536"/>
        <w:jc w:val="right"/>
        <w:rPr>
          <w:sz w:val="20"/>
        </w:rPr>
      </w:pPr>
    </w:p>
    <w:p w:rsidR="002F1730" w:rsidRPr="00BF7710" w:rsidRDefault="002F1730" w:rsidP="009B1417">
      <w:pPr>
        <w:pStyle w:val="14responsabile"/>
        <w:ind w:left="4536"/>
        <w:jc w:val="right"/>
        <w:rPr>
          <w:sz w:val="20"/>
        </w:rPr>
      </w:pPr>
    </w:p>
    <w:p w:rsidR="002F1730" w:rsidRPr="00BF7710" w:rsidRDefault="002F1730" w:rsidP="009B1417">
      <w:pPr>
        <w:pStyle w:val="14responsabile"/>
        <w:ind w:left="4536"/>
        <w:jc w:val="left"/>
        <w:rPr>
          <w:sz w:val="20"/>
        </w:rPr>
      </w:pPr>
    </w:p>
    <w:p w:rsidR="002F1730" w:rsidRDefault="002F173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2F1730" w:rsidRDefault="002F173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2F1730" w:rsidRDefault="002F1730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2F1730" w:rsidRDefault="002F173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2F1730" w:rsidRPr="00BF7710" w:rsidRDefault="002F173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2F1730" w:rsidRPr="00BF7710" w:rsidRDefault="002F1730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2F1730" w:rsidRPr="009B1417" w:rsidRDefault="002F173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72553D">
        <w:rPr>
          <w:rFonts w:ascii="Tahoma" w:hAnsi="Tahoma" w:cs="Tahoma"/>
          <w:noProof/>
          <w:sz w:val="20"/>
          <w:szCs w:val="20"/>
        </w:rPr>
        <w:t>41/15/CC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72553D">
        <w:rPr>
          <w:rFonts w:ascii="Tahoma" w:hAnsi="Tahoma" w:cs="Tahoma"/>
          <w:noProof/>
          <w:sz w:val="20"/>
          <w:szCs w:val="20"/>
        </w:rPr>
        <w:t>22/06/2015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72553D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72553D">
        <w:rPr>
          <w:rFonts w:ascii="Tahoma" w:hAnsi="Tahoma" w:cs="Tahoma"/>
          <w:noProof/>
          <w:sz w:val="20"/>
          <w:szCs w:val="20"/>
        </w:rPr>
        <w:t>Studio di un sistema a bassa complessità computazionale per l’identificazione di particolari eventi a partire da sequenze video compresse catturate a bordo veicolo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2F1730" w:rsidRPr="009B1417" w:rsidRDefault="002F173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2F1730" w:rsidRPr="009B1417" w:rsidRDefault="002F173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2F1730" w:rsidRPr="009B1417" w:rsidRDefault="002F173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2F1730" w:rsidRPr="009B1417" w:rsidRDefault="002F173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2F1730" w:rsidRPr="009B1417" w:rsidRDefault="002F173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2F1730" w:rsidRPr="009B1417" w:rsidRDefault="002F1730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2F1730" w:rsidRPr="009B1417" w:rsidRDefault="002F1730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2F1730" w:rsidRPr="009B1417" w:rsidRDefault="002F173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2F1730" w:rsidRPr="009B1417" w:rsidRDefault="002F173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F1730" w:rsidRPr="009B1417" w:rsidRDefault="002F173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F1730" w:rsidRPr="009B1417" w:rsidRDefault="002F173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F1730" w:rsidRPr="009B1417" w:rsidRDefault="002F1730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2F1730" w:rsidRPr="009B1417" w:rsidRDefault="002F1730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2F1730" w:rsidRPr="009B1417" w:rsidRDefault="002F1730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2F1730" w:rsidRPr="009B1417" w:rsidRDefault="002F1730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2F1730" w:rsidRPr="009B1417" w:rsidRDefault="002F1730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2F1730" w:rsidRPr="009B1417" w:rsidRDefault="002F1730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72553D">
        <w:rPr>
          <w:rFonts w:ascii="Tahoma" w:hAnsi="Tahoma" w:cs="Tahoma"/>
          <w:noProof/>
          <w:sz w:val="20"/>
          <w:szCs w:val="20"/>
        </w:rPr>
        <w:t>41/15/CC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72553D">
        <w:rPr>
          <w:rFonts w:ascii="Tahoma" w:hAnsi="Tahoma" w:cs="Tahoma"/>
          <w:noProof/>
          <w:sz w:val="20"/>
          <w:szCs w:val="20"/>
        </w:rPr>
        <w:t>22/06/2015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72553D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72553D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2F1730" w:rsidRPr="009B1417" w:rsidRDefault="002F1730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2F1730" w:rsidRPr="009B1417" w:rsidRDefault="002F173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F1730" w:rsidRPr="009B1417" w:rsidRDefault="002F173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F1730" w:rsidRPr="009B1417" w:rsidRDefault="002F1730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2F1730" w:rsidRPr="009B1417" w:rsidRDefault="002F1730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2F1730" w:rsidRDefault="002F1730" w:rsidP="009B1417">
      <w:pPr>
        <w:rPr>
          <w:szCs w:val="22"/>
        </w:rPr>
        <w:sectPr w:rsidR="002F1730" w:rsidSect="002F1730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2F1730" w:rsidRPr="009B1417" w:rsidRDefault="002F1730" w:rsidP="009B1417">
      <w:pPr>
        <w:rPr>
          <w:szCs w:val="22"/>
        </w:rPr>
      </w:pPr>
    </w:p>
    <w:sectPr w:rsidR="002F1730" w:rsidRPr="009B1417" w:rsidSect="002F173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730" w:rsidRDefault="002F1730" w:rsidP="007C499E">
      <w:r>
        <w:separator/>
      </w:r>
    </w:p>
  </w:endnote>
  <w:endnote w:type="continuationSeparator" w:id="0">
    <w:p w:rsidR="002F1730" w:rsidRDefault="002F173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30" w:rsidRDefault="002F173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F1730" w:rsidRDefault="002F173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F1730" w:rsidRDefault="002F173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2F1730" w:rsidRDefault="002F173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2F1730" w:rsidRPr="002A2CA4" w:rsidRDefault="002F173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2F1730" w:rsidRDefault="002F1730" w:rsidP="002A2CA4">
    <w:pPr>
      <w:pStyle w:val="piedepagina"/>
    </w:pPr>
    <w:r>
      <w:t>Politecnico di Torino   Corso Duca degli Abruzzi, 24 – 10129 Torino – Italia</w:t>
    </w:r>
  </w:p>
  <w:p w:rsidR="002F1730" w:rsidRPr="00C8326D" w:rsidRDefault="002F1730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2F1730" w:rsidRPr="00CF76A7" w:rsidRDefault="002F1730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30" w:rsidRDefault="002F1730" w:rsidP="00CF76A7">
    <w:pPr>
      <w:pStyle w:val="Titolo3"/>
    </w:pPr>
  </w:p>
  <w:p w:rsidR="002F1730" w:rsidRDefault="002F1730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730" w:rsidRDefault="002F1730" w:rsidP="007C499E">
      <w:r>
        <w:separator/>
      </w:r>
    </w:p>
  </w:footnote>
  <w:footnote w:type="continuationSeparator" w:id="0">
    <w:p w:rsidR="002F1730" w:rsidRDefault="002F173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30" w:rsidRDefault="002F173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1730" w:rsidRDefault="002F173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2F1730" w:rsidRDefault="002F1730" w:rsidP="00CF76A7">
    <w:pPr>
      <w:pStyle w:val="Titolo3"/>
    </w:pPr>
  </w:p>
  <w:p w:rsidR="002F1730" w:rsidRDefault="002F173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2F1730" w:rsidRPr="002A2CA4" w:rsidRDefault="002F173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2F1730" w:rsidRDefault="002F173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F1730" w:rsidRDefault="002F173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F1730" w:rsidRDefault="002F173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30" w:rsidRDefault="002F173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1730" w:rsidRDefault="002F173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2F1730" w:rsidRDefault="002F1730" w:rsidP="00CF76A7">
    <w:pPr>
      <w:pStyle w:val="Titolo3"/>
    </w:pPr>
  </w:p>
  <w:p w:rsidR="002F1730" w:rsidRDefault="002F1730" w:rsidP="00C02808">
    <w:pPr>
      <w:pStyle w:val="Titolo3"/>
    </w:pPr>
  </w:p>
  <w:p w:rsidR="002F1730" w:rsidRPr="00F22184" w:rsidRDefault="002F1730" w:rsidP="00CF76A7">
    <w:pPr>
      <w:pStyle w:val="Titolo3"/>
    </w:pPr>
  </w:p>
  <w:p w:rsidR="002F1730" w:rsidRPr="003E7F2D" w:rsidRDefault="002F1730" w:rsidP="00CF76A7">
    <w:pPr>
      <w:pStyle w:val="Titolo3"/>
    </w:pPr>
  </w:p>
  <w:p w:rsidR="002F1730" w:rsidRDefault="002F1730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2F1730" w:rsidRDefault="002F1730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2F173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2F173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2F1730"/>
    <w:rsid w:val="0038587E"/>
    <w:rsid w:val="003E2F29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B44B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2015-06-22T09:42:00Z</dcterms:created>
  <dcterms:modified xsi:type="dcterms:W3CDTF">2015-06-22T09:43:00Z</dcterms:modified>
</cp:coreProperties>
</file>