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19" w:rsidRDefault="002B121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2B1219" w:rsidRPr="00BF7710" w:rsidRDefault="002B121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B1219" w:rsidRPr="00BF7710" w:rsidRDefault="002B121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B1219" w:rsidRPr="00BF7710" w:rsidRDefault="002B1219" w:rsidP="009B1417">
      <w:pPr>
        <w:pStyle w:val="14responsabile"/>
        <w:ind w:left="4536"/>
        <w:jc w:val="right"/>
        <w:rPr>
          <w:sz w:val="20"/>
        </w:rPr>
      </w:pPr>
    </w:p>
    <w:p w:rsidR="002B1219" w:rsidRPr="00BF7710" w:rsidRDefault="002B1219" w:rsidP="009B1417">
      <w:pPr>
        <w:pStyle w:val="14responsabile"/>
        <w:ind w:left="4536"/>
        <w:jc w:val="right"/>
        <w:rPr>
          <w:sz w:val="20"/>
        </w:rPr>
      </w:pPr>
    </w:p>
    <w:p w:rsidR="002B1219" w:rsidRPr="00BF7710" w:rsidRDefault="002B1219" w:rsidP="009B1417">
      <w:pPr>
        <w:pStyle w:val="14responsabile"/>
        <w:ind w:left="4536"/>
        <w:jc w:val="left"/>
        <w:rPr>
          <w:sz w:val="20"/>
        </w:rPr>
      </w:pPr>
    </w:p>
    <w:p w:rsidR="002B1219" w:rsidRDefault="002B12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B1219" w:rsidRDefault="002B12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B1219" w:rsidRDefault="002B121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B1219" w:rsidRDefault="002B12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B1219" w:rsidRPr="00BF7710" w:rsidRDefault="002B12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B1219" w:rsidRPr="00BF7710" w:rsidRDefault="002B121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B1219" w:rsidRPr="009B1417" w:rsidRDefault="002B12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576DD">
        <w:rPr>
          <w:rFonts w:ascii="Tahoma" w:hAnsi="Tahoma" w:cs="Tahoma"/>
          <w:noProof/>
          <w:sz w:val="20"/>
          <w:szCs w:val="20"/>
        </w:rPr>
        <w:t>05/16/CC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576DD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576DD">
        <w:rPr>
          <w:rFonts w:ascii="Tahoma" w:hAnsi="Tahoma" w:cs="Tahoma"/>
          <w:noProof/>
          <w:sz w:val="20"/>
          <w:szCs w:val="20"/>
        </w:rPr>
        <w:t>Strumenti per la valutazione del fabbisogno manutentivo e per la programmazione della manutenzione del patrimonio di ERP della ATC del Piemonte centrale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B1219" w:rsidRPr="009B1417" w:rsidRDefault="002B12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B1219" w:rsidRPr="009B1417" w:rsidRDefault="002B12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B1219" w:rsidRPr="009B1417" w:rsidRDefault="002B12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B1219" w:rsidRPr="009B1417" w:rsidRDefault="002B12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B1219" w:rsidRPr="009B1417" w:rsidRDefault="002B12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B1219" w:rsidRPr="009B1417" w:rsidRDefault="002B121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B1219" w:rsidRPr="009B1417" w:rsidRDefault="002B121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B1219" w:rsidRPr="009B1417" w:rsidRDefault="002B12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B1219" w:rsidRPr="009B1417" w:rsidRDefault="002B12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B1219" w:rsidRPr="009B1417" w:rsidRDefault="002B12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B1219" w:rsidRPr="009B1417" w:rsidRDefault="002B12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B1219" w:rsidRPr="009B1417" w:rsidRDefault="002B121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B1219" w:rsidRPr="009B1417" w:rsidRDefault="002B121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B1219" w:rsidRPr="009B1417" w:rsidRDefault="002B121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B1219" w:rsidRPr="009B1417" w:rsidRDefault="002B121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B1219" w:rsidRPr="009B1417" w:rsidRDefault="002B121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B1219" w:rsidRPr="009B1417" w:rsidRDefault="002B121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576DD">
        <w:rPr>
          <w:rFonts w:ascii="Tahoma" w:hAnsi="Tahoma" w:cs="Tahoma"/>
          <w:noProof/>
          <w:sz w:val="20"/>
          <w:szCs w:val="20"/>
        </w:rPr>
        <w:t>05/16/CC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7</w:t>
      </w:r>
      <w:r w:rsidRPr="004576DD"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</w:rPr>
        <w:t>03</w:t>
      </w:r>
      <w:bookmarkStart w:id="0" w:name="_GoBack"/>
      <w:bookmarkEnd w:id="0"/>
      <w:r w:rsidRPr="004576DD">
        <w:rPr>
          <w:rFonts w:ascii="Tahoma" w:hAnsi="Tahoma" w:cs="Tahoma"/>
          <w:noProof/>
          <w:sz w:val="20"/>
          <w:szCs w:val="20"/>
        </w:rPr>
        <w:t>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576DD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4576DD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B1219" w:rsidRPr="009B1417" w:rsidRDefault="002B121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B1219" w:rsidRPr="009B1417" w:rsidRDefault="002B12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B1219" w:rsidRPr="009B1417" w:rsidRDefault="002B12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B1219" w:rsidRPr="009B1417" w:rsidRDefault="002B121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B1219" w:rsidRPr="009B1417" w:rsidRDefault="002B121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B1219" w:rsidRDefault="002B1219" w:rsidP="009B1417">
      <w:pPr>
        <w:rPr>
          <w:szCs w:val="22"/>
        </w:rPr>
        <w:sectPr w:rsidR="002B1219" w:rsidSect="002B121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B1219" w:rsidRPr="009B1417" w:rsidRDefault="002B1219" w:rsidP="009B1417">
      <w:pPr>
        <w:rPr>
          <w:szCs w:val="22"/>
        </w:rPr>
      </w:pPr>
    </w:p>
    <w:sectPr w:rsidR="002B1219" w:rsidRPr="009B1417" w:rsidSect="002B121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19" w:rsidRDefault="002B1219" w:rsidP="007C499E">
      <w:r>
        <w:separator/>
      </w:r>
    </w:p>
  </w:endnote>
  <w:endnote w:type="continuationSeparator" w:id="0">
    <w:p w:rsidR="002B1219" w:rsidRDefault="002B121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9" w:rsidRDefault="002B121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B1219" w:rsidRDefault="002B121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B1219" w:rsidRDefault="002B121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B1219" w:rsidRDefault="002B1219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B1219" w:rsidRPr="002A2CA4" w:rsidRDefault="002B1219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B1219" w:rsidRDefault="002B1219" w:rsidP="002A2CA4">
    <w:pPr>
      <w:pStyle w:val="piedepagina"/>
    </w:pPr>
    <w:r>
      <w:t>Politecnico di Torino   Corso Duca degli Abruzzi, 24 – 10129 Torino – Italia</w:t>
    </w:r>
  </w:p>
  <w:p w:rsidR="002B1219" w:rsidRPr="00C8326D" w:rsidRDefault="002B121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B1219" w:rsidRPr="00CF76A7" w:rsidRDefault="002B1219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9" w:rsidRDefault="002B1219" w:rsidP="00CF76A7">
    <w:pPr>
      <w:pStyle w:val="Titolo3"/>
    </w:pPr>
  </w:p>
  <w:p w:rsidR="002B1219" w:rsidRDefault="002B121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19" w:rsidRDefault="002B1219" w:rsidP="007C499E">
      <w:r>
        <w:separator/>
      </w:r>
    </w:p>
  </w:footnote>
  <w:footnote w:type="continuationSeparator" w:id="0">
    <w:p w:rsidR="002B1219" w:rsidRDefault="002B121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9" w:rsidRDefault="002B121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219" w:rsidRDefault="002B121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B1219" w:rsidRDefault="002B1219" w:rsidP="00CF76A7">
    <w:pPr>
      <w:pStyle w:val="Titolo3"/>
    </w:pPr>
  </w:p>
  <w:p w:rsidR="002B1219" w:rsidRDefault="002B121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B1219" w:rsidRPr="002A2CA4" w:rsidRDefault="002B121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B1219" w:rsidRDefault="002B121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B1219" w:rsidRDefault="002B121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B1219" w:rsidRDefault="002B121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9" w:rsidRDefault="002B121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219" w:rsidRDefault="002B121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B1219" w:rsidRDefault="002B1219" w:rsidP="00CF76A7">
    <w:pPr>
      <w:pStyle w:val="Titolo3"/>
    </w:pPr>
  </w:p>
  <w:p w:rsidR="002B1219" w:rsidRDefault="002B1219" w:rsidP="00C02808">
    <w:pPr>
      <w:pStyle w:val="Titolo3"/>
    </w:pPr>
  </w:p>
  <w:p w:rsidR="002B1219" w:rsidRPr="002A2CA4" w:rsidRDefault="002B1219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B1219" w:rsidRPr="003E7F2D" w:rsidRDefault="002B1219" w:rsidP="00CF76A7">
    <w:pPr>
      <w:pStyle w:val="Titolo3"/>
    </w:pPr>
  </w:p>
  <w:p w:rsidR="002B1219" w:rsidRDefault="002B121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B1219" w:rsidRDefault="002B121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B121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B121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71DD5"/>
    <w:rsid w:val="002870CE"/>
    <w:rsid w:val="002A2CA4"/>
    <w:rsid w:val="002B1219"/>
    <w:rsid w:val="002B568C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2016-03-07T10:28:00Z</dcterms:created>
  <dcterms:modified xsi:type="dcterms:W3CDTF">2016-03-07T10:29:00Z</dcterms:modified>
</cp:coreProperties>
</file>